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541" w:type="dxa"/>
        <w:tblInd w:w="-743" w:type="dxa"/>
        <w:tblLook w:val="04A0" w:firstRow="1" w:lastRow="0" w:firstColumn="1" w:lastColumn="0" w:noHBand="0" w:noVBand="1"/>
      </w:tblPr>
      <w:tblGrid>
        <w:gridCol w:w="111"/>
        <w:gridCol w:w="5418"/>
        <w:gridCol w:w="958"/>
        <w:gridCol w:w="4685"/>
        <w:gridCol w:w="369"/>
      </w:tblGrid>
      <w:tr w:rsidR="003F4463" w:rsidTr="00467171">
        <w:trPr>
          <w:gridBefore w:val="1"/>
          <w:wBefore w:w="111" w:type="dxa"/>
        </w:trPr>
        <w:tc>
          <w:tcPr>
            <w:tcW w:w="6376" w:type="dxa"/>
            <w:gridSpan w:val="2"/>
            <w:shd w:val="clear" w:color="auto" w:fill="auto"/>
          </w:tcPr>
          <w:p w:rsidR="003F4463" w:rsidRPr="00D24CCC" w:rsidRDefault="003F4463" w:rsidP="00771973">
            <w:pPr>
              <w:spacing w:line="300" w:lineRule="exact"/>
              <w:rPr>
                <w:i/>
                <w:color w:val="000000"/>
                <w:sz w:val="20"/>
                <w:szCs w:val="20"/>
              </w:rPr>
            </w:pPr>
          </w:p>
        </w:tc>
        <w:tc>
          <w:tcPr>
            <w:tcW w:w="5054" w:type="dxa"/>
            <w:gridSpan w:val="2"/>
            <w:shd w:val="clear" w:color="auto" w:fill="auto"/>
          </w:tcPr>
          <w:p w:rsidR="003F4463" w:rsidRDefault="003F4463" w:rsidP="00771973">
            <w:pPr>
              <w:spacing w:line="300" w:lineRule="exact"/>
              <w:jc w:val="center"/>
              <w:rPr>
                <w:b/>
                <w:color w:val="000000"/>
                <w:sz w:val="20"/>
                <w:szCs w:val="20"/>
                <w:lang w:val="nl-NL"/>
              </w:rPr>
            </w:pPr>
            <w:r>
              <w:rPr>
                <w:b/>
                <w:color w:val="000000"/>
                <w:sz w:val="20"/>
                <w:szCs w:val="20"/>
                <w:lang w:val="vi-VN"/>
              </w:rPr>
              <w:t>Mẫu số: D25-THADS</w:t>
            </w:r>
          </w:p>
          <w:p w:rsidR="003F4463" w:rsidRDefault="003F4463" w:rsidP="00771973">
            <w:pPr>
              <w:jc w:val="center"/>
              <w:rPr>
                <w:i/>
                <w:color w:val="000000"/>
                <w:sz w:val="20"/>
                <w:szCs w:val="20"/>
                <w:lang w:val="vi-VN"/>
              </w:rPr>
            </w:pPr>
            <w:r>
              <w:rPr>
                <w:i/>
                <w:color w:val="000000"/>
                <w:sz w:val="20"/>
                <w:szCs w:val="20"/>
                <w:lang w:val="vi-VN"/>
              </w:rPr>
              <w:t xml:space="preserve">(Ban hành kèm theo Thông tư số 04/2023/TT-BTP </w:t>
            </w:r>
          </w:p>
          <w:p w:rsidR="003F4463" w:rsidRDefault="003F4463" w:rsidP="00771973">
            <w:pPr>
              <w:jc w:val="center"/>
              <w:rPr>
                <w:i/>
                <w:color w:val="000000"/>
                <w:sz w:val="20"/>
                <w:szCs w:val="20"/>
                <w:lang w:val="vi-VN"/>
              </w:rPr>
            </w:pPr>
            <w:r>
              <w:rPr>
                <w:i/>
                <w:color w:val="000000"/>
                <w:sz w:val="20"/>
                <w:szCs w:val="20"/>
                <w:lang w:val="vi-VN"/>
              </w:rPr>
              <w:t xml:space="preserve">ngày 14/8/2023 của Bộ Tư pháp)                                             </w:t>
            </w:r>
          </w:p>
        </w:tc>
      </w:tr>
      <w:tr w:rsidR="003F4463" w:rsidTr="00467171">
        <w:tblPrEx>
          <w:tblLook w:val="01E0" w:firstRow="1" w:lastRow="1" w:firstColumn="1" w:lastColumn="1" w:noHBand="0" w:noVBand="0"/>
        </w:tblPrEx>
        <w:trPr>
          <w:gridAfter w:val="1"/>
          <w:wAfter w:w="369" w:type="dxa"/>
        </w:trPr>
        <w:tc>
          <w:tcPr>
            <w:tcW w:w="5529" w:type="dxa"/>
            <w:gridSpan w:val="2"/>
          </w:tcPr>
          <w:p w:rsidR="003F4463" w:rsidRDefault="00467171" w:rsidP="00D24CCC">
            <w:pPr>
              <w:spacing w:before="240" w:line="300" w:lineRule="exact"/>
              <w:jc w:val="center"/>
              <w:rPr>
                <w:color w:val="000000"/>
                <w:sz w:val="26"/>
                <w:szCs w:val="26"/>
                <w:lang w:val="nl-NL"/>
              </w:rPr>
            </w:pPr>
            <w:r>
              <w:rPr>
                <w:color w:val="000000"/>
                <w:sz w:val="26"/>
                <w:szCs w:val="26"/>
                <w:lang w:val="nl-NL"/>
              </w:rPr>
              <w:t>CỤC THI HÀNH ÁN DÂN SỰ TỈNH LONG AN</w:t>
            </w:r>
            <w:r w:rsidR="003F4463">
              <w:rPr>
                <w:color w:val="000000"/>
                <w:sz w:val="26"/>
                <w:szCs w:val="26"/>
                <w:lang w:val="nl-NL"/>
              </w:rPr>
              <w:t xml:space="preserve">  </w:t>
            </w:r>
          </w:p>
        </w:tc>
        <w:tc>
          <w:tcPr>
            <w:tcW w:w="5643" w:type="dxa"/>
            <w:gridSpan w:val="2"/>
          </w:tcPr>
          <w:p w:rsidR="003F4463" w:rsidRDefault="003F4463" w:rsidP="00D24CCC">
            <w:pPr>
              <w:spacing w:before="240" w:line="300" w:lineRule="exact"/>
              <w:jc w:val="center"/>
              <w:rPr>
                <w:b/>
                <w:color w:val="000000"/>
                <w:sz w:val="26"/>
                <w:szCs w:val="26"/>
                <w:lang w:val="nl-NL"/>
              </w:rPr>
            </w:pPr>
            <w:r>
              <w:rPr>
                <w:b/>
                <w:color w:val="000000"/>
                <w:sz w:val="26"/>
                <w:szCs w:val="26"/>
                <w:lang w:val="nl-NL"/>
              </w:rPr>
              <w:t>CỘNG HOÀ XÃ HỘI CHỦ NGHĨA VIỆT NAM</w:t>
            </w:r>
          </w:p>
        </w:tc>
      </w:tr>
      <w:tr w:rsidR="003F4463" w:rsidTr="00467171">
        <w:tblPrEx>
          <w:tblLook w:val="01E0" w:firstRow="1" w:lastRow="1" w:firstColumn="1" w:lastColumn="1" w:noHBand="0" w:noVBand="0"/>
        </w:tblPrEx>
        <w:trPr>
          <w:gridAfter w:val="1"/>
          <w:wAfter w:w="369" w:type="dxa"/>
        </w:trPr>
        <w:tc>
          <w:tcPr>
            <w:tcW w:w="5529" w:type="dxa"/>
            <w:gridSpan w:val="2"/>
          </w:tcPr>
          <w:p w:rsidR="003F4463" w:rsidRDefault="00467171" w:rsidP="00771973">
            <w:pPr>
              <w:spacing w:line="300" w:lineRule="exact"/>
              <w:jc w:val="center"/>
              <w:rPr>
                <w:b/>
                <w:color w:val="000000"/>
                <w:sz w:val="26"/>
                <w:szCs w:val="26"/>
                <w:lang w:val="nl-NL"/>
              </w:rPr>
            </w:pPr>
            <w:r>
              <w:rPr>
                <w:b/>
                <w:color w:val="000000"/>
                <w:sz w:val="26"/>
                <w:szCs w:val="26"/>
                <w:lang w:val="nl-NL"/>
              </w:rPr>
              <w:t>CHI CỤC THI HÀNH ÁN DÂN SỰ</w:t>
            </w:r>
          </w:p>
          <w:p w:rsidR="003F4463" w:rsidRDefault="00467171" w:rsidP="00771973">
            <w:pPr>
              <w:spacing w:line="300" w:lineRule="exact"/>
              <w:jc w:val="center"/>
              <w:rPr>
                <w:color w:val="000000"/>
                <w:sz w:val="26"/>
                <w:szCs w:val="26"/>
                <w:lang w:val="nl-NL"/>
              </w:rPr>
            </w:pPr>
            <w:r>
              <w:rPr>
                <w:color w:val="000000"/>
                <w:sz w:val="26"/>
                <w:szCs w:val="26"/>
                <w:lang w:val="nl-NL"/>
              </w:rPr>
              <w:t>Thành phố Tân An</w:t>
            </w:r>
          </w:p>
        </w:tc>
        <w:tc>
          <w:tcPr>
            <w:tcW w:w="5643" w:type="dxa"/>
            <w:gridSpan w:val="2"/>
          </w:tcPr>
          <w:p w:rsidR="003F4463" w:rsidRDefault="0064565D" w:rsidP="00771973">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788670</wp:posOffset>
                      </wp:positionH>
                      <wp:positionV relativeFrom="paragraph">
                        <wp:posOffset>224790</wp:posOffset>
                      </wp:positionV>
                      <wp:extent cx="1943100" cy="0"/>
                      <wp:effectExtent l="8255" t="10160" r="10795"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59C2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D0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"/>
                  </w:pict>
                </mc:Fallback>
              </mc:AlternateContent>
            </w:r>
            <w:r w:rsidR="003F4463">
              <w:rPr>
                <w:b/>
                <w:color w:val="000000"/>
                <w:sz w:val="26"/>
                <w:szCs w:val="26"/>
              </w:rPr>
              <w:t>Độc lập - Tự do - Hạnh phúc</w:t>
            </w:r>
          </w:p>
        </w:tc>
      </w:tr>
      <w:tr w:rsidR="003F4463" w:rsidTr="00467171">
        <w:tblPrEx>
          <w:tblLook w:val="01E0" w:firstRow="1" w:lastRow="1" w:firstColumn="1" w:lastColumn="1" w:noHBand="0" w:noVBand="0"/>
        </w:tblPrEx>
        <w:trPr>
          <w:gridAfter w:val="1"/>
          <w:wAfter w:w="369" w:type="dxa"/>
        </w:trPr>
        <w:tc>
          <w:tcPr>
            <w:tcW w:w="5529" w:type="dxa"/>
            <w:gridSpan w:val="2"/>
          </w:tcPr>
          <w:p w:rsidR="003F4463" w:rsidRDefault="0064565D" w:rsidP="00771973">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1132840</wp:posOffset>
                      </wp:positionH>
                      <wp:positionV relativeFrom="paragraph">
                        <wp:posOffset>26035</wp:posOffset>
                      </wp:positionV>
                      <wp:extent cx="1143000" cy="0"/>
                      <wp:effectExtent l="13335" t="11430" r="1524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2E66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pt,2.05pt" to="179.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AqEAIAACk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" strokeweight="1pt"/>
                  </w:pict>
                </mc:Fallback>
              </mc:AlternateContent>
            </w:r>
          </w:p>
        </w:tc>
        <w:tc>
          <w:tcPr>
            <w:tcW w:w="5643" w:type="dxa"/>
            <w:gridSpan w:val="2"/>
          </w:tcPr>
          <w:p w:rsidR="003F4463" w:rsidRDefault="003F4463" w:rsidP="00771973">
            <w:pPr>
              <w:spacing w:line="300" w:lineRule="exact"/>
              <w:jc w:val="center"/>
              <w:rPr>
                <w:b/>
                <w:color w:val="000000"/>
                <w:sz w:val="26"/>
                <w:szCs w:val="26"/>
              </w:rPr>
            </w:pPr>
          </w:p>
        </w:tc>
      </w:tr>
      <w:tr w:rsidR="003F4463" w:rsidTr="00467171">
        <w:tblPrEx>
          <w:tblLook w:val="01E0" w:firstRow="1" w:lastRow="1" w:firstColumn="1" w:lastColumn="1" w:noHBand="0" w:noVBand="0"/>
        </w:tblPrEx>
        <w:trPr>
          <w:gridAfter w:val="1"/>
          <w:wAfter w:w="369" w:type="dxa"/>
        </w:trPr>
        <w:tc>
          <w:tcPr>
            <w:tcW w:w="5529" w:type="dxa"/>
            <w:gridSpan w:val="2"/>
          </w:tcPr>
          <w:p w:rsidR="003F4463" w:rsidRDefault="003F4463" w:rsidP="00771973">
            <w:pPr>
              <w:spacing w:line="300" w:lineRule="exact"/>
              <w:jc w:val="center"/>
              <w:rPr>
                <w:color w:val="000000"/>
                <w:sz w:val="26"/>
                <w:szCs w:val="26"/>
                <w:lang w:val="nl-NL"/>
              </w:rPr>
            </w:pPr>
            <w:r>
              <w:rPr>
                <w:color w:val="000000"/>
                <w:sz w:val="26"/>
                <w:szCs w:val="26"/>
                <w:lang w:val="nl-NL"/>
              </w:rPr>
              <w:t>Số: ...</w:t>
            </w:r>
            <w:r w:rsidR="00E200D2">
              <w:rPr>
                <w:color w:val="000000"/>
                <w:sz w:val="26"/>
                <w:szCs w:val="26"/>
                <w:lang w:val="nl-NL"/>
              </w:rPr>
              <w:t>..</w:t>
            </w:r>
            <w:r>
              <w:rPr>
                <w:color w:val="000000"/>
                <w:sz w:val="26"/>
                <w:szCs w:val="26"/>
                <w:lang w:val="nl-NL"/>
              </w:rPr>
              <w:t>..../TB-THADS</w:t>
            </w:r>
          </w:p>
        </w:tc>
        <w:tc>
          <w:tcPr>
            <w:tcW w:w="5643" w:type="dxa"/>
            <w:gridSpan w:val="2"/>
          </w:tcPr>
          <w:p w:rsidR="003F4463" w:rsidRDefault="00467171" w:rsidP="00121A82">
            <w:pPr>
              <w:spacing w:line="300" w:lineRule="exact"/>
              <w:jc w:val="center"/>
              <w:rPr>
                <w:b/>
                <w:i/>
                <w:color w:val="000000"/>
                <w:sz w:val="26"/>
                <w:szCs w:val="26"/>
                <w:lang w:val="nl-NL"/>
              </w:rPr>
            </w:pPr>
            <w:r>
              <w:rPr>
                <w:i/>
                <w:color w:val="000000"/>
                <w:sz w:val="26"/>
                <w:szCs w:val="26"/>
                <w:lang w:val="nl-NL"/>
              </w:rPr>
              <w:t xml:space="preserve">             Tân An</w:t>
            </w:r>
            <w:r w:rsidR="003F4463">
              <w:rPr>
                <w:i/>
                <w:color w:val="000000"/>
                <w:sz w:val="26"/>
                <w:szCs w:val="26"/>
                <w:lang w:val="nl-NL"/>
              </w:rPr>
              <w:t>, ngày</w:t>
            </w:r>
            <w:r w:rsidR="00E200D2">
              <w:rPr>
                <w:i/>
                <w:color w:val="000000"/>
                <w:sz w:val="26"/>
                <w:szCs w:val="26"/>
                <w:lang w:val="nl-NL"/>
              </w:rPr>
              <w:t xml:space="preserve"> </w:t>
            </w:r>
            <w:r w:rsidR="00C5125B">
              <w:rPr>
                <w:i/>
                <w:color w:val="000000"/>
                <w:sz w:val="26"/>
                <w:szCs w:val="26"/>
                <w:lang w:val="nl-NL"/>
              </w:rPr>
              <w:t>10</w:t>
            </w:r>
            <w:r>
              <w:rPr>
                <w:i/>
                <w:color w:val="000000"/>
                <w:sz w:val="26"/>
                <w:szCs w:val="26"/>
                <w:lang w:val="nl-NL"/>
              </w:rPr>
              <w:t xml:space="preserve"> </w:t>
            </w:r>
            <w:r w:rsidR="003F4463">
              <w:rPr>
                <w:i/>
                <w:color w:val="000000"/>
                <w:sz w:val="26"/>
                <w:szCs w:val="26"/>
                <w:lang w:val="nl-NL"/>
              </w:rPr>
              <w:t>tháng</w:t>
            </w:r>
            <w:r w:rsidR="00E200D2">
              <w:rPr>
                <w:i/>
                <w:color w:val="000000"/>
                <w:sz w:val="26"/>
                <w:szCs w:val="26"/>
                <w:lang w:val="nl-NL"/>
              </w:rPr>
              <w:t xml:space="preserve"> </w:t>
            </w:r>
            <w:r w:rsidR="00C5125B">
              <w:rPr>
                <w:i/>
                <w:color w:val="000000"/>
                <w:sz w:val="26"/>
                <w:szCs w:val="26"/>
                <w:lang w:val="nl-NL"/>
              </w:rPr>
              <w:t>4</w:t>
            </w:r>
            <w:r>
              <w:rPr>
                <w:i/>
                <w:color w:val="000000"/>
                <w:sz w:val="26"/>
                <w:szCs w:val="26"/>
                <w:lang w:val="nl-NL"/>
              </w:rPr>
              <w:t xml:space="preserve"> </w:t>
            </w:r>
            <w:r w:rsidR="003F4463">
              <w:rPr>
                <w:i/>
                <w:color w:val="000000"/>
                <w:sz w:val="26"/>
                <w:szCs w:val="26"/>
                <w:lang w:val="nl-NL"/>
              </w:rPr>
              <w:t>năm 20</w:t>
            </w:r>
            <w:r>
              <w:rPr>
                <w:i/>
                <w:color w:val="000000"/>
                <w:sz w:val="26"/>
                <w:szCs w:val="26"/>
                <w:lang w:val="nl-NL"/>
              </w:rPr>
              <w:t>2</w:t>
            </w:r>
            <w:r w:rsidR="00C5125B">
              <w:rPr>
                <w:i/>
                <w:color w:val="000000"/>
                <w:sz w:val="26"/>
                <w:szCs w:val="26"/>
                <w:lang w:val="nl-NL"/>
              </w:rPr>
              <w:t>5</w:t>
            </w:r>
            <w:r>
              <w:rPr>
                <w:i/>
                <w:color w:val="000000"/>
                <w:sz w:val="26"/>
                <w:szCs w:val="26"/>
                <w:lang w:val="nl-NL"/>
              </w:rPr>
              <w:t>.</w:t>
            </w:r>
          </w:p>
        </w:tc>
      </w:tr>
    </w:tbl>
    <w:p w:rsidR="003F4463" w:rsidRDefault="003F4463" w:rsidP="003F4463">
      <w:pPr>
        <w:spacing w:line="300" w:lineRule="exact"/>
        <w:jc w:val="both"/>
        <w:rPr>
          <w:color w:val="000000"/>
          <w:sz w:val="28"/>
          <w:szCs w:val="28"/>
        </w:rPr>
      </w:pPr>
      <w:r>
        <w:rPr>
          <w:color w:val="000000"/>
          <w:sz w:val="26"/>
          <w:szCs w:val="26"/>
        </w:rPr>
        <w:t xml:space="preserve">                          </w:t>
      </w:r>
      <w:r>
        <w:rPr>
          <w:color w:val="000000"/>
          <w:sz w:val="28"/>
          <w:szCs w:val="28"/>
        </w:rPr>
        <w:tab/>
      </w:r>
    </w:p>
    <w:p w:rsidR="003F4463" w:rsidRDefault="003F4463" w:rsidP="003F4463">
      <w:pPr>
        <w:spacing w:line="300" w:lineRule="exact"/>
        <w:jc w:val="center"/>
        <w:rPr>
          <w:b/>
          <w:color w:val="000000"/>
          <w:sz w:val="28"/>
          <w:szCs w:val="28"/>
        </w:rPr>
      </w:pPr>
      <w:r>
        <w:rPr>
          <w:b/>
          <w:color w:val="000000"/>
          <w:sz w:val="28"/>
          <w:szCs w:val="28"/>
        </w:rPr>
        <w:t>THÔNG BÁO</w:t>
      </w:r>
    </w:p>
    <w:p w:rsidR="003F4463" w:rsidRDefault="003F4463" w:rsidP="003F4463">
      <w:pPr>
        <w:spacing w:line="300" w:lineRule="exact"/>
        <w:jc w:val="center"/>
        <w:rPr>
          <w:b/>
          <w:color w:val="000000"/>
          <w:sz w:val="28"/>
          <w:szCs w:val="28"/>
        </w:rPr>
      </w:pPr>
      <w:r>
        <w:rPr>
          <w:b/>
          <w:color w:val="000000"/>
          <w:sz w:val="28"/>
          <w:szCs w:val="28"/>
        </w:rPr>
        <w:t>Về việc bán đấu giá tài sản</w:t>
      </w:r>
      <w:r w:rsidR="009012B9">
        <w:rPr>
          <w:b/>
          <w:color w:val="000000"/>
          <w:sz w:val="28"/>
          <w:szCs w:val="28"/>
        </w:rPr>
        <w:t xml:space="preserve"> (lần </w:t>
      </w:r>
      <w:r w:rsidR="00F97DEE">
        <w:rPr>
          <w:b/>
          <w:color w:val="000000"/>
          <w:sz w:val="28"/>
          <w:szCs w:val="28"/>
        </w:rPr>
        <w:t>0</w:t>
      </w:r>
      <w:r w:rsidR="009D49D0">
        <w:rPr>
          <w:b/>
          <w:color w:val="000000"/>
          <w:sz w:val="28"/>
          <w:szCs w:val="28"/>
        </w:rPr>
        <w:t>4</w:t>
      </w:r>
      <w:r w:rsidR="00467171">
        <w:rPr>
          <w:b/>
          <w:color w:val="000000"/>
          <w:sz w:val="28"/>
          <w:szCs w:val="28"/>
        </w:rPr>
        <w:t>)</w:t>
      </w:r>
    </w:p>
    <w:p w:rsidR="003F4463" w:rsidRDefault="0064565D" w:rsidP="003F4463">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2225040</wp:posOffset>
                </wp:positionH>
                <wp:positionV relativeFrom="paragraph">
                  <wp:posOffset>41275</wp:posOffset>
                </wp:positionV>
                <wp:extent cx="1303020" cy="0"/>
                <wp:effectExtent l="5715" t="7620" r="571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177DF"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w/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"/>
            </w:pict>
          </mc:Fallback>
        </mc:AlternateContent>
      </w:r>
    </w:p>
    <w:tbl>
      <w:tblPr>
        <w:tblW w:w="9747" w:type="dxa"/>
        <w:tblLayout w:type="fixed"/>
        <w:tblLook w:val="01E0" w:firstRow="1" w:lastRow="1" w:firstColumn="1" w:lastColumn="1" w:noHBand="0" w:noVBand="0"/>
      </w:tblPr>
      <w:tblGrid>
        <w:gridCol w:w="9747"/>
      </w:tblGrid>
      <w:tr w:rsidR="00121A82" w:rsidRPr="00121A82" w:rsidTr="00121A82">
        <w:tc>
          <w:tcPr>
            <w:tcW w:w="9747" w:type="dxa"/>
          </w:tcPr>
          <w:p w:rsidR="00121A82" w:rsidRPr="00121A82" w:rsidRDefault="00121A82" w:rsidP="00AB7EFC">
            <w:pPr>
              <w:ind w:firstLine="567"/>
              <w:jc w:val="both"/>
              <w:rPr>
                <w:i/>
                <w:sz w:val="28"/>
                <w:szCs w:val="28"/>
              </w:rPr>
            </w:pPr>
            <w:r w:rsidRPr="00121A82">
              <w:rPr>
                <w:i/>
                <w:sz w:val="28"/>
                <w:szCs w:val="28"/>
              </w:rPr>
              <w:tab/>
              <w:t>Căn cứ Bản án, Quyết định số 110/2023/DS – ST ngày 29 tháng 9 năm 2023 của Tòa án nhân dân thành phố Tân An, tỉnh Long An;</w:t>
            </w:r>
          </w:p>
        </w:tc>
      </w:tr>
      <w:tr w:rsidR="00121A82" w:rsidRPr="00121A82" w:rsidTr="00121A82">
        <w:tc>
          <w:tcPr>
            <w:tcW w:w="9747" w:type="dxa"/>
          </w:tcPr>
          <w:p w:rsidR="00121A82" w:rsidRPr="00121A82" w:rsidRDefault="00121A82" w:rsidP="00121A82">
            <w:pPr>
              <w:spacing w:before="60" w:after="60"/>
              <w:ind w:firstLine="567"/>
              <w:jc w:val="both"/>
              <w:rPr>
                <w:i/>
                <w:sz w:val="28"/>
                <w:szCs w:val="28"/>
              </w:rPr>
            </w:pPr>
            <w:r w:rsidRPr="00121A82">
              <w:rPr>
                <w:i/>
                <w:sz w:val="28"/>
                <w:szCs w:val="28"/>
              </w:rPr>
              <w:t>Căn cứ Bản án, Quyết định số 77/2023/DS – ST ngày 21 tháng 7 năm 2023 của Tòa án nhân dân thành phố Tân An, tỉnh Long An;</w:t>
            </w:r>
          </w:p>
        </w:tc>
      </w:tr>
      <w:tr w:rsidR="00121A82" w:rsidRPr="00121A82" w:rsidTr="00121A82">
        <w:tc>
          <w:tcPr>
            <w:tcW w:w="9747" w:type="dxa"/>
          </w:tcPr>
          <w:p w:rsidR="00121A82" w:rsidRPr="00121A82" w:rsidRDefault="00121A82" w:rsidP="00AB7EFC">
            <w:pPr>
              <w:ind w:firstLine="567"/>
              <w:jc w:val="both"/>
              <w:rPr>
                <w:i/>
                <w:sz w:val="28"/>
                <w:szCs w:val="28"/>
              </w:rPr>
            </w:pPr>
            <w:r w:rsidRPr="00121A82">
              <w:rPr>
                <w:i/>
                <w:sz w:val="28"/>
                <w:szCs w:val="28"/>
              </w:rPr>
              <w:t>Căn cứ Quyết định thi hành án số 447/QĐ-CCTHADS ngày 18 tháng 12 năm 2023 của Chi cục trưởng Chi cục Thi hành án dân sự thành phố Tân An, tỉnh Long An;</w:t>
            </w:r>
          </w:p>
          <w:p w:rsidR="00121A82" w:rsidRPr="00121A82" w:rsidRDefault="00121A82" w:rsidP="00AB7EFC">
            <w:pPr>
              <w:ind w:firstLine="567"/>
              <w:jc w:val="both"/>
              <w:rPr>
                <w:i/>
                <w:sz w:val="28"/>
                <w:szCs w:val="28"/>
              </w:rPr>
            </w:pPr>
            <w:r w:rsidRPr="00121A82">
              <w:rPr>
                <w:i/>
                <w:sz w:val="28"/>
                <w:szCs w:val="28"/>
              </w:rPr>
              <w:t>Căn cứ Quyết định thi hành án số 403/QĐ-CCTHADS ngày 18 tháng 12 năm 2023 của Chi cục trưởng Chi cục Thi hành án dân sự thành phố Tân An, tỉnh Long An;</w:t>
            </w:r>
          </w:p>
          <w:p w:rsidR="00121A82" w:rsidRPr="00121A82" w:rsidRDefault="00121A82" w:rsidP="00AB7EFC">
            <w:pPr>
              <w:ind w:firstLine="567"/>
              <w:jc w:val="both"/>
              <w:rPr>
                <w:i/>
                <w:sz w:val="28"/>
                <w:szCs w:val="28"/>
              </w:rPr>
            </w:pPr>
            <w:r w:rsidRPr="00121A82">
              <w:rPr>
                <w:i/>
                <w:sz w:val="28"/>
                <w:szCs w:val="28"/>
              </w:rPr>
              <w:t>Căn cứ Quyết định thi hành án số 1443/QĐ-CCTHADS ngày 25 tháng 8 năm 2023 của Chi cục trưởng Chi cục Thi hành án dân sự thành phố Tân An, tỉnh Long An;</w:t>
            </w:r>
          </w:p>
          <w:p w:rsidR="00121A82" w:rsidRPr="00121A82" w:rsidRDefault="00121A82" w:rsidP="00AB7EFC">
            <w:pPr>
              <w:ind w:firstLine="567"/>
              <w:jc w:val="both"/>
              <w:rPr>
                <w:i/>
                <w:sz w:val="28"/>
                <w:szCs w:val="28"/>
              </w:rPr>
            </w:pPr>
            <w:r w:rsidRPr="00121A82">
              <w:rPr>
                <w:i/>
                <w:sz w:val="28"/>
                <w:szCs w:val="28"/>
              </w:rPr>
              <w:t>Căn cứ Quyết định thi hành án số 1445/QĐ-CCTHADS ngày 25 tháng 8 năm 2023 của Chi cục trưởng Chi cục Thi hành án dân sự thành phố Tân An, tỉnh Long An;</w:t>
            </w:r>
          </w:p>
        </w:tc>
      </w:tr>
    </w:tbl>
    <w:p w:rsidR="00121A82" w:rsidRPr="00121A82" w:rsidRDefault="00121A82" w:rsidP="00121A82">
      <w:pPr>
        <w:ind w:firstLine="567"/>
        <w:jc w:val="both"/>
        <w:rPr>
          <w:i/>
          <w:sz w:val="28"/>
          <w:szCs w:val="28"/>
        </w:rPr>
      </w:pPr>
      <w:r w:rsidRPr="00121A82">
        <w:rPr>
          <w:i/>
          <w:sz w:val="28"/>
          <w:szCs w:val="28"/>
        </w:rPr>
        <w:tab/>
        <w:t>Căn cứ Quyết định cưỡng chế thi hành án số 22/QĐ – CCTHADS  ngày 11  tháng 4 năm 2024 của Chấp hành viên Chi cục Thi hành án dân sự thành phố Tân An;</w:t>
      </w:r>
    </w:p>
    <w:p w:rsidR="00121A82" w:rsidRPr="00121A82" w:rsidRDefault="00121A82" w:rsidP="00121A82">
      <w:pPr>
        <w:ind w:firstLine="567"/>
        <w:jc w:val="both"/>
        <w:rPr>
          <w:i/>
          <w:sz w:val="28"/>
          <w:szCs w:val="28"/>
        </w:rPr>
      </w:pPr>
      <w:r w:rsidRPr="00121A82">
        <w:rPr>
          <w:i/>
          <w:sz w:val="28"/>
          <w:szCs w:val="28"/>
        </w:rPr>
        <w:t>Căn cứ kết quả thẩm định giá số Vc61/24/BĐS – LAHA ngày 18 tháng 6 năm 2024 của Công ty TNHH dịch vụ tư vấn đầu tư và thẩm định giá LAHA;</w:t>
      </w:r>
    </w:p>
    <w:p w:rsidR="00121A82" w:rsidRPr="00121A82" w:rsidRDefault="00121A82" w:rsidP="00121A82">
      <w:pPr>
        <w:spacing w:before="60" w:after="60"/>
        <w:ind w:firstLine="567"/>
        <w:jc w:val="both"/>
        <w:rPr>
          <w:i/>
          <w:sz w:val="28"/>
          <w:szCs w:val="28"/>
        </w:rPr>
      </w:pPr>
      <w:r w:rsidRPr="00121A82">
        <w:rPr>
          <w:i/>
          <w:sz w:val="28"/>
          <w:szCs w:val="28"/>
        </w:rPr>
        <w:t>Căn cứ thông báo về việc lựa chọn tổ chức bán đấu giá tài sản số 1072/TB – THADS ngày 04 tháng 7 năm 2024 của Chi cục Thi hành án dân sự thành phố Tân An, tỉnh Long An;</w:t>
      </w:r>
    </w:p>
    <w:p w:rsidR="00121A82" w:rsidRDefault="00121A82" w:rsidP="00121A82">
      <w:pPr>
        <w:ind w:firstLine="567"/>
        <w:jc w:val="both"/>
        <w:rPr>
          <w:i/>
          <w:sz w:val="28"/>
          <w:szCs w:val="28"/>
        </w:rPr>
      </w:pPr>
      <w:r w:rsidRPr="00121A82">
        <w:rPr>
          <w:i/>
          <w:sz w:val="28"/>
          <w:szCs w:val="28"/>
        </w:rPr>
        <w:t>Căn cứ về kết quả lựa chọn tổ chức bán đấu giá tài sản số 1132/TB – THADS ngày 12 tháng 7 năm 2024 2024 của Chi cục Thi hành án dân sự thành phố Tân An, tỉnh Long An;</w:t>
      </w:r>
    </w:p>
    <w:p w:rsidR="00C5125B" w:rsidRDefault="00C5125B" w:rsidP="00C5125B">
      <w:pPr>
        <w:tabs>
          <w:tab w:val="center" w:pos="4680"/>
        </w:tabs>
        <w:spacing w:before="60" w:after="60"/>
        <w:ind w:firstLine="720"/>
        <w:jc w:val="both"/>
        <w:rPr>
          <w:i/>
          <w:color w:val="000000"/>
          <w:sz w:val="28"/>
          <w:szCs w:val="28"/>
        </w:rPr>
      </w:pPr>
      <w:r w:rsidRPr="00EE2BD6">
        <w:rPr>
          <w:i/>
          <w:color w:val="000000"/>
          <w:sz w:val="28"/>
          <w:szCs w:val="28"/>
          <w:lang w:val="vi-VN"/>
        </w:rPr>
        <w:t xml:space="preserve">Căn cứ thông báo về việc không có người tham gia đấu giá, trả giá hoặc bán đấu giá không thành ( lần </w:t>
      </w:r>
      <w:r>
        <w:rPr>
          <w:i/>
          <w:color w:val="000000"/>
          <w:sz w:val="28"/>
          <w:szCs w:val="28"/>
        </w:rPr>
        <w:t>03</w:t>
      </w:r>
      <w:r w:rsidRPr="00EE2BD6">
        <w:rPr>
          <w:i/>
          <w:color w:val="000000"/>
          <w:sz w:val="28"/>
          <w:szCs w:val="28"/>
          <w:lang w:val="vi-VN"/>
        </w:rPr>
        <w:t xml:space="preserve">) số </w:t>
      </w:r>
      <w:r>
        <w:rPr>
          <w:i/>
          <w:color w:val="000000"/>
          <w:sz w:val="28"/>
          <w:szCs w:val="28"/>
        </w:rPr>
        <w:t>305</w:t>
      </w:r>
      <w:r w:rsidRPr="00EE2BD6">
        <w:rPr>
          <w:i/>
          <w:color w:val="000000"/>
          <w:sz w:val="28"/>
          <w:szCs w:val="28"/>
          <w:lang w:val="vi-VN"/>
        </w:rPr>
        <w:t xml:space="preserve">/TB – THADS ngày </w:t>
      </w:r>
      <w:r>
        <w:rPr>
          <w:i/>
          <w:color w:val="000000"/>
          <w:sz w:val="28"/>
          <w:szCs w:val="28"/>
        </w:rPr>
        <w:t>14</w:t>
      </w:r>
      <w:r w:rsidRPr="00EE2BD6">
        <w:rPr>
          <w:i/>
          <w:color w:val="000000"/>
          <w:sz w:val="28"/>
          <w:szCs w:val="28"/>
          <w:lang w:val="vi-VN"/>
        </w:rPr>
        <w:t xml:space="preserve"> tháng </w:t>
      </w:r>
      <w:r>
        <w:rPr>
          <w:i/>
          <w:color w:val="000000"/>
          <w:sz w:val="28"/>
          <w:szCs w:val="28"/>
        </w:rPr>
        <w:t>03</w:t>
      </w:r>
      <w:r w:rsidRPr="00EE2BD6">
        <w:rPr>
          <w:i/>
          <w:color w:val="000000"/>
          <w:sz w:val="28"/>
          <w:szCs w:val="28"/>
          <w:lang w:val="vi-VN"/>
        </w:rPr>
        <w:t xml:space="preserve"> năm 20</w:t>
      </w:r>
      <w:r>
        <w:rPr>
          <w:i/>
          <w:color w:val="000000"/>
          <w:sz w:val="28"/>
          <w:szCs w:val="28"/>
        </w:rPr>
        <w:t>25</w:t>
      </w:r>
      <w:r w:rsidRPr="00EE2BD6">
        <w:rPr>
          <w:i/>
          <w:color w:val="000000"/>
          <w:sz w:val="28"/>
          <w:szCs w:val="28"/>
          <w:lang w:val="vi-VN"/>
        </w:rPr>
        <w:t xml:space="preserve"> của Chi cục Thi hành án dân sự thành phố Tân An</w:t>
      </w:r>
      <w:r w:rsidR="00AB7E70">
        <w:rPr>
          <w:i/>
          <w:color w:val="000000"/>
          <w:sz w:val="28"/>
          <w:szCs w:val="28"/>
        </w:rPr>
        <w:t>, tỉnh Long An</w:t>
      </w:r>
      <w:r>
        <w:rPr>
          <w:i/>
          <w:color w:val="000000"/>
          <w:sz w:val="28"/>
          <w:szCs w:val="28"/>
        </w:rPr>
        <w:t>;</w:t>
      </w:r>
    </w:p>
    <w:p w:rsidR="00C5125B" w:rsidRDefault="00C5125B" w:rsidP="00C5125B">
      <w:pPr>
        <w:tabs>
          <w:tab w:val="center" w:pos="4680"/>
        </w:tabs>
        <w:spacing w:before="60" w:after="60"/>
        <w:ind w:firstLine="720"/>
        <w:jc w:val="both"/>
        <w:rPr>
          <w:i/>
          <w:color w:val="000000"/>
          <w:sz w:val="28"/>
          <w:szCs w:val="28"/>
        </w:rPr>
      </w:pPr>
      <w:r>
        <w:rPr>
          <w:i/>
          <w:color w:val="000000"/>
          <w:sz w:val="28"/>
          <w:szCs w:val="28"/>
        </w:rPr>
        <w:lastRenderedPageBreak/>
        <w:t>Căn cứ Quyết định giảm giá tài sản (lần 03) số 43/QĐ – CCTHADS ngày 03 tháng 4 năm 2025 của Chi cục Thi hành án dân sự thành phố Tân An, tỉnh Long An;</w:t>
      </w:r>
    </w:p>
    <w:p w:rsidR="00AB7E70" w:rsidRPr="00C5125B" w:rsidRDefault="00AB7E70" w:rsidP="00C5125B">
      <w:pPr>
        <w:tabs>
          <w:tab w:val="center" w:pos="4680"/>
        </w:tabs>
        <w:spacing w:before="60" w:after="60"/>
        <w:ind w:firstLine="720"/>
        <w:jc w:val="both"/>
        <w:rPr>
          <w:i/>
          <w:color w:val="000000"/>
          <w:sz w:val="28"/>
          <w:szCs w:val="28"/>
        </w:rPr>
      </w:pPr>
      <w:r>
        <w:rPr>
          <w:i/>
          <w:color w:val="000000"/>
          <w:sz w:val="28"/>
          <w:szCs w:val="28"/>
        </w:rPr>
        <w:t>Căn cứ Thông báo đấu giá tài sản số 50/2025/TB – ĐG – LA ngày 09 tháng 4 năm 2025 của Chi cục Thi hành án dân sự thành phố Tân An, tỉnh Long An.</w:t>
      </w:r>
    </w:p>
    <w:p w:rsidR="003F4463" w:rsidRDefault="003F4463" w:rsidP="00D24CCC">
      <w:pPr>
        <w:spacing w:before="60" w:line="300" w:lineRule="exact"/>
        <w:ind w:firstLine="720"/>
        <w:jc w:val="both"/>
        <w:rPr>
          <w:color w:val="000000"/>
          <w:sz w:val="28"/>
          <w:szCs w:val="28"/>
          <w:lang w:val="vi-VN"/>
        </w:rPr>
      </w:pPr>
      <w:r>
        <w:rPr>
          <w:color w:val="000000"/>
          <w:sz w:val="28"/>
          <w:szCs w:val="28"/>
          <w:lang w:val="vi-VN"/>
        </w:rPr>
        <w:t xml:space="preserve">Chi cục Thi hành án dân sự </w:t>
      </w:r>
      <w:r w:rsidR="00467171">
        <w:rPr>
          <w:color w:val="000000"/>
          <w:sz w:val="28"/>
          <w:szCs w:val="28"/>
        </w:rPr>
        <w:t xml:space="preserve">thành phố Tân An, tỉnh Long An </w:t>
      </w:r>
      <w:r>
        <w:rPr>
          <w:color w:val="000000"/>
          <w:sz w:val="28"/>
          <w:szCs w:val="28"/>
          <w:lang w:val="vi-VN"/>
        </w:rPr>
        <w:t xml:space="preserve">thông báo về việc tổ chức bán đấu giá tài sản </w:t>
      </w:r>
      <w:r w:rsidR="009F5152">
        <w:rPr>
          <w:color w:val="000000"/>
          <w:sz w:val="28"/>
          <w:szCs w:val="28"/>
        </w:rPr>
        <w:t xml:space="preserve">đối với ông Cao Văn Thanh – sinh năm 1975; địa chỉ: số 254 ấp Rạch Chanh, xã Lợi Bình Nhơn, thành phố Tân An, tỉnh Long An </w:t>
      </w:r>
      <w:r>
        <w:rPr>
          <w:color w:val="000000"/>
          <w:sz w:val="28"/>
          <w:szCs w:val="28"/>
          <w:lang w:val="vi-VN"/>
        </w:rPr>
        <w:t>như sau:</w:t>
      </w:r>
    </w:p>
    <w:p w:rsidR="00121A82" w:rsidRPr="00121A82" w:rsidRDefault="003F4463" w:rsidP="00121A82">
      <w:pPr>
        <w:spacing w:before="60" w:line="300" w:lineRule="exact"/>
        <w:jc w:val="both"/>
        <w:rPr>
          <w:color w:val="000000"/>
          <w:sz w:val="28"/>
          <w:szCs w:val="28"/>
          <w:lang w:val="vi-VN"/>
        </w:rPr>
      </w:pPr>
      <w:r>
        <w:rPr>
          <w:color w:val="000000"/>
          <w:sz w:val="28"/>
          <w:szCs w:val="28"/>
          <w:lang w:val="vi-VN"/>
        </w:rPr>
        <w:tab/>
        <w:t>a) Tên, địa chỉ của tổ chức bán đấ</w:t>
      </w:r>
      <w:r w:rsidR="00972767">
        <w:rPr>
          <w:color w:val="000000"/>
          <w:sz w:val="28"/>
          <w:szCs w:val="28"/>
          <w:lang w:val="vi-VN"/>
        </w:rPr>
        <w:t>u giá tài sản</w:t>
      </w:r>
      <w:r w:rsidR="00972767">
        <w:rPr>
          <w:color w:val="000000"/>
          <w:sz w:val="28"/>
          <w:szCs w:val="28"/>
        </w:rPr>
        <w:t xml:space="preserve">: Công ty đấu giá Hợp danh </w:t>
      </w:r>
      <w:r w:rsidR="00121A82">
        <w:rPr>
          <w:color w:val="000000"/>
          <w:sz w:val="28"/>
          <w:szCs w:val="28"/>
        </w:rPr>
        <w:t>Đông Nam</w:t>
      </w:r>
      <w:r w:rsidR="00972767">
        <w:rPr>
          <w:color w:val="000000"/>
          <w:sz w:val="28"/>
          <w:szCs w:val="28"/>
        </w:rPr>
        <w:t xml:space="preserve">; </w:t>
      </w:r>
      <w:r w:rsidR="0059385D">
        <w:rPr>
          <w:color w:val="000000"/>
          <w:sz w:val="28"/>
          <w:szCs w:val="28"/>
        </w:rPr>
        <w:t xml:space="preserve">trụ sở chính: số 56 Hiền Vương, phường Phú Thạnh, quận Tân Phú, thành phố Hồ Chí Minh; </w:t>
      </w:r>
      <w:r w:rsidR="00121A82" w:rsidRPr="00121A82">
        <w:rPr>
          <w:color w:val="000000"/>
          <w:sz w:val="28"/>
          <w:szCs w:val="28"/>
          <w:lang w:val="vi-VN"/>
        </w:rPr>
        <w:t>địa chỉ chi nhánh  tại Long An: Lầu 3, số C4 – 22 KDC Lavilla Green City, đường Vòng tránh QL1A, phường 6, thành phố Tân An, Long An</w:t>
      </w:r>
      <w:r w:rsidR="00121A82">
        <w:rPr>
          <w:color w:val="000000"/>
          <w:sz w:val="28"/>
          <w:szCs w:val="28"/>
        </w:rPr>
        <w:t>.</w:t>
      </w:r>
      <w:r>
        <w:rPr>
          <w:color w:val="000000"/>
          <w:sz w:val="28"/>
          <w:szCs w:val="28"/>
          <w:lang w:val="vi-VN"/>
        </w:rPr>
        <w:tab/>
      </w:r>
    </w:p>
    <w:p w:rsidR="00121A82" w:rsidRDefault="003F4463" w:rsidP="0048197B">
      <w:pPr>
        <w:spacing w:before="60" w:line="300" w:lineRule="exact"/>
        <w:ind w:firstLine="709"/>
        <w:jc w:val="both"/>
        <w:rPr>
          <w:sz w:val="28"/>
          <w:szCs w:val="28"/>
        </w:rPr>
      </w:pPr>
      <w:r>
        <w:rPr>
          <w:color w:val="000000"/>
          <w:sz w:val="28"/>
          <w:szCs w:val="28"/>
          <w:lang w:val="vi-VN"/>
        </w:rPr>
        <w:t xml:space="preserve">b) </w:t>
      </w:r>
      <w:r w:rsidR="00972767" w:rsidRPr="00972767">
        <w:rPr>
          <w:sz w:val="28"/>
          <w:szCs w:val="28"/>
        </w:rPr>
        <w:t>Tài sản bán đấu giá:</w:t>
      </w:r>
      <w:r w:rsidR="00972767">
        <w:rPr>
          <w:sz w:val="28"/>
          <w:szCs w:val="28"/>
        </w:rPr>
        <w:t xml:space="preserve"> </w:t>
      </w:r>
    </w:p>
    <w:p w:rsidR="00121A82" w:rsidRPr="00121A82" w:rsidRDefault="00121A82" w:rsidP="00121A82">
      <w:pPr>
        <w:spacing w:before="120"/>
        <w:ind w:firstLine="567"/>
        <w:jc w:val="both"/>
        <w:rPr>
          <w:color w:val="000000"/>
          <w:sz w:val="28"/>
          <w:szCs w:val="28"/>
        </w:rPr>
      </w:pPr>
      <w:r w:rsidRPr="00121A82">
        <w:rPr>
          <w:b/>
          <w:i/>
          <w:color w:val="000000"/>
          <w:sz w:val="28"/>
          <w:szCs w:val="28"/>
        </w:rPr>
        <w:t>1. Tài sản thứ 1:</w:t>
      </w:r>
      <w:r w:rsidRPr="00121A82">
        <w:rPr>
          <w:color w:val="000000"/>
          <w:sz w:val="28"/>
          <w:szCs w:val="28"/>
        </w:rPr>
        <w:t xml:space="preserve"> Quyền sử dụng đất tại thửa đất số 2090, tờ bản đồ số 4, diện tích theo giấy chứng nhận quyền sử dụng đất là 198m</w:t>
      </w:r>
      <w:r w:rsidRPr="00121A82">
        <w:rPr>
          <w:color w:val="000000"/>
          <w:sz w:val="28"/>
          <w:szCs w:val="28"/>
          <w:vertAlign w:val="superscript"/>
        </w:rPr>
        <w:t xml:space="preserve">2 </w:t>
      </w:r>
      <w:r w:rsidRPr="00121A82">
        <w:rPr>
          <w:color w:val="000000"/>
          <w:sz w:val="28"/>
          <w:szCs w:val="28"/>
        </w:rPr>
        <w:t>(diện tích đo đạc thực tế là 198m</w:t>
      </w:r>
      <w:r w:rsidRPr="00121A82">
        <w:rPr>
          <w:color w:val="000000"/>
          <w:sz w:val="28"/>
          <w:szCs w:val="28"/>
          <w:vertAlign w:val="superscript"/>
        </w:rPr>
        <w:t>2</w:t>
      </w:r>
      <w:r w:rsidRPr="00121A82">
        <w:rPr>
          <w:color w:val="000000"/>
          <w:sz w:val="28"/>
          <w:szCs w:val="28"/>
        </w:rPr>
        <w:t xml:space="preserve">) trong đó diện tích </w:t>
      </w:r>
      <w:r w:rsidR="000F0939">
        <w:rPr>
          <w:color w:val="000000"/>
          <w:sz w:val="28"/>
          <w:szCs w:val="28"/>
        </w:rPr>
        <w:t>chỉ giới đường đỏ đường Nguyễn Văn Cương</w:t>
      </w:r>
      <w:r w:rsidRPr="00121A82">
        <w:rPr>
          <w:color w:val="000000"/>
          <w:sz w:val="28"/>
          <w:szCs w:val="28"/>
        </w:rPr>
        <w:t xml:space="preserve"> là 42,6m</w:t>
      </w:r>
      <w:r w:rsidRPr="00121A82">
        <w:rPr>
          <w:color w:val="000000"/>
          <w:sz w:val="28"/>
          <w:szCs w:val="28"/>
          <w:vertAlign w:val="superscript"/>
        </w:rPr>
        <w:t>2</w:t>
      </w:r>
      <w:r w:rsidR="000F0939">
        <w:rPr>
          <w:color w:val="000000"/>
          <w:sz w:val="28"/>
          <w:szCs w:val="28"/>
        </w:rPr>
        <w:t>, diện tích chỉ giới xây dựng đường Nguyễn Văn Cương là 66,2m</w:t>
      </w:r>
      <w:r w:rsidR="000F0939">
        <w:rPr>
          <w:color w:val="000000"/>
          <w:sz w:val="28"/>
          <w:szCs w:val="28"/>
          <w:vertAlign w:val="superscript"/>
        </w:rPr>
        <w:t>2</w:t>
      </w:r>
      <w:r w:rsidRPr="00121A82">
        <w:rPr>
          <w:color w:val="000000"/>
          <w:sz w:val="28"/>
          <w:szCs w:val="28"/>
          <w:vertAlign w:val="superscript"/>
        </w:rPr>
        <w:t xml:space="preserve"> </w:t>
      </w:r>
      <w:r w:rsidR="000F0939">
        <w:rPr>
          <w:color w:val="000000"/>
          <w:sz w:val="28"/>
          <w:szCs w:val="28"/>
        </w:rPr>
        <w:t>;</w:t>
      </w:r>
      <w:r w:rsidRPr="00121A82">
        <w:rPr>
          <w:color w:val="000000"/>
          <w:sz w:val="28"/>
          <w:szCs w:val="28"/>
        </w:rPr>
        <w:t xml:space="preserve"> loại đất ở tại đô thị (ODT) tọa lạc tại phường Tân Khánh, thành phố Tân An,tỉnh Long An. Giấy chứng nhận quyền sử dụng đất số CX 203066, số vào sổ cấp GCN: CS 06059 do Sở Tài Nguyên và Môi Trường tỉnh Long An cấp cho bà Nguyễn Thị Ánh Loan 02/07/2020 và cập nhật biến động chuyển nhượng cho ông Cao Văn Thanh ngày 15/4/2022 theo hồ sơ số 001790.CN.001;</w:t>
      </w:r>
    </w:p>
    <w:p w:rsidR="00121A82" w:rsidRPr="00121A82" w:rsidRDefault="00121A82" w:rsidP="00121A82">
      <w:pPr>
        <w:spacing w:before="120"/>
        <w:ind w:firstLine="567"/>
        <w:rPr>
          <w:i/>
          <w:color w:val="000000"/>
          <w:sz w:val="28"/>
          <w:szCs w:val="28"/>
        </w:rPr>
      </w:pPr>
      <w:r w:rsidRPr="00121A82">
        <w:rPr>
          <w:i/>
          <w:color w:val="000000"/>
          <w:sz w:val="28"/>
          <w:szCs w:val="28"/>
        </w:rPr>
        <w:t>Vị trí tiếp giáp  của thửa đất như sau:</w:t>
      </w:r>
    </w:p>
    <w:p w:rsidR="00121A82" w:rsidRPr="00121A82" w:rsidRDefault="00121A82" w:rsidP="00121A82">
      <w:pPr>
        <w:spacing w:before="120" w:after="120"/>
        <w:ind w:firstLine="567"/>
        <w:rPr>
          <w:color w:val="000000"/>
          <w:sz w:val="28"/>
          <w:szCs w:val="28"/>
        </w:rPr>
      </w:pPr>
      <w:r w:rsidRPr="00121A82">
        <w:rPr>
          <w:color w:val="000000"/>
          <w:sz w:val="28"/>
          <w:szCs w:val="28"/>
        </w:rPr>
        <w:t>- Đông giáp: thửa số 1173, 1174 hộ ông Phạm Văn Đáng;</w:t>
      </w:r>
    </w:p>
    <w:p w:rsidR="00121A82" w:rsidRPr="00121A82" w:rsidRDefault="00121A82" w:rsidP="00121A82">
      <w:pPr>
        <w:ind w:firstLine="567"/>
        <w:rPr>
          <w:color w:val="000000"/>
          <w:sz w:val="28"/>
          <w:szCs w:val="28"/>
        </w:rPr>
      </w:pPr>
      <w:r w:rsidRPr="00121A82">
        <w:rPr>
          <w:color w:val="000000"/>
          <w:sz w:val="28"/>
          <w:szCs w:val="28"/>
        </w:rPr>
        <w:t>- Tây giáp: thửa số 2094 hộ ông Phạm Công Dư;</w:t>
      </w:r>
    </w:p>
    <w:p w:rsidR="00121A82" w:rsidRPr="00121A82" w:rsidRDefault="00121A82" w:rsidP="00121A82">
      <w:pPr>
        <w:spacing w:before="120" w:after="120"/>
        <w:ind w:firstLine="567"/>
        <w:rPr>
          <w:color w:val="000000"/>
          <w:sz w:val="28"/>
          <w:szCs w:val="28"/>
        </w:rPr>
      </w:pPr>
      <w:r w:rsidRPr="00121A82">
        <w:rPr>
          <w:color w:val="000000"/>
          <w:sz w:val="28"/>
          <w:szCs w:val="28"/>
        </w:rPr>
        <w:t>- Nam giáp: đường Nguyễn Văn Cương;</w:t>
      </w:r>
    </w:p>
    <w:p w:rsidR="00121A82" w:rsidRPr="00121A82" w:rsidRDefault="00121A82" w:rsidP="00121A82">
      <w:pPr>
        <w:ind w:firstLine="567"/>
        <w:rPr>
          <w:color w:val="000000"/>
          <w:sz w:val="28"/>
          <w:szCs w:val="28"/>
        </w:rPr>
      </w:pPr>
      <w:r w:rsidRPr="00121A82">
        <w:rPr>
          <w:color w:val="000000"/>
          <w:sz w:val="28"/>
          <w:szCs w:val="28"/>
        </w:rPr>
        <w:t>- Bắc giáp: thửa 2091 hộ Cao Văn Thanh.</w:t>
      </w:r>
    </w:p>
    <w:p w:rsidR="00121A82" w:rsidRPr="00121A82" w:rsidRDefault="00121A82" w:rsidP="00121A82">
      <w:pPr>
        <w:spacing w:before="120" w:after="120"/>
        <w:ind w:firstLine="567"/>
        <w:jc w:val="both"/>
        <w:rPr>
          <w:color w:val="000000"/>
          <w:sz w:val="28"/>
          <w:szCs w:val="28"/>
        </w:rPr>
      </w:pPr>
      <w:r w:rsidRPr="00121A82">
        <w:rPr>
          <w:color w:val="000000"/>
          <w:sz w:val="28"/>
          <w:szCs w:val="28"/>
        </w:rPr>
        <w:t>( Theo mãnh trích đo địa chính số 358 -2024 do Công ty TNHH đo đạc nhà đất Hưng Phú đo vẽ ngày 01/3/2024 được Chi nhánh Văn phòng đăng ký đất đai thành phố Tân An duyệt ngày 08/3/2024)</w:t>
      </w:r>
    </w:p>
    <w:p w:rsidR="00121A82" w:rsidRPr="00D726E7" w:rsidRDefault="00121A82" w:rsidP="00D726E7">
      <w:pPr>
        <w:spacing w:before="120" w:after="120"/>
        <w:ind w:firstLine="567"/>
        <w:jc w:val="both"/>
        <w:rPr>
          <w:color w:val="000000"/>
          <w:sz w:val="28"/>
          <w:szCs w:val="28"/>
        </w:rPr>
      </w:pPr>
      <w:r w:rsidRPr="00D726E7">
        <w:rPr>
          <w:b/>
          <w:i/>
          <w:color w:val="000000"/>
          <w:sz w:val="28"/>
          <w:szCs w:val="28"/>
        </w:rPr>
        <w:t>2. Tài sản thứ 2:</w:t>
      </w:r>
      <w:r w:rsidRPr="00D726E7">
        <w:rPr>
          <w:color w:val="000000"/>
          <w:sz w:val="28"/>
          <w:szCs w:val="28"/>
        </w:rPr>
        <w:t xml:space="preserve"> Quyền sử dụng đất và tài sản gắn liền với đất tại thửa đất số 2091, tờ bản đồ số 4, diện tích theo giấy chứng nhận quyền sử dụng đất là 351,3m</w:t>
      </w:r>
      <w:r w:rsidRPr="00D726E7">
        <w:rPr>
          <w:color w:val="000000"/>
          <w:sz w:val="28"/>
          <w:szCs w:val="28"/>
          <w:vertAlign w:val="superscript"/>
        </w:rPr>
        <w:t xml:space="preserve">2 </w:t>
      </w:r>
      <w:r w:rsidRPr="00D726E7">
        <w:rPr>
          <w:color w:val="000000"/>
          <w:sz w:val="28"/>
          <w:szCs w:val="28"/>
        </w:rPr>
        <w:t>(diện tích đo đạc thực tế là 351,3m</w:t>
      </w:r>
      <w:r w:rsidRPr="00D726E7">
        <w:rPr>
          <w:color w:val="000000"/>
          <w:sz w:val="28"/>
          <w:szCs w:val="28"/>
          <w:vertAlign w:val="superscript"/>
        </w:rPr>
        <w:t>2</w:t>
      </w:r>
      <w:r w:rsidRPr="00D726E7">
        <w:rPr>
          <w:color w:val="000000"/>
          <w:sz w:val="28"/>
          <w:szCs w:val="28"/>
        </w:rPr>
        <w:t>), loại đất chuyên trồng lúa nước (LUC) tọa lạc tại phường Tân Khánh, thành phố Tân An, tỉnh Long An. Giấy chứng nhận quyền sử dụng đất số CX 203067, số vào sổ cấp GCN: CS 06058 do Sở Tài Nguyên và Môi Trường, tỉnh Long An cấp cho bà Nguyễn Thị Ánh Loan vào ngày 02/07/2020 và cập nhật biến động chuyển nhượng cho ông Cao Văn Thanh ngày 15/4/2022 theo hồ sơ số 001791.CN.001.</w:t>
      </w:r>
    </w:p>
    <w:p w:rsidR="00121A82" w:rsidRPr="00121A82" w:rsidRDefault="00121A82" w:rsidP="00121A82">
      <w:pPr>
        <w:spacing w:before="120"/>
        <w:ind w:firstLine="567"/>
        <w:rPr>
          <w:i/>
          <w:color w:val="000000"/>
          <w:sz w:val="28"/>
          <w:szCs w:val="28"/>
        </w:rPr>
      </w:pPr>
      <w:r w:rsidRPr="00121A82">
        <w:rPr>
          <w:i/>
          <w:color w:val="000000"/>
          <w:sz w:val="28"/>
          <w:szCs w:val="28"/>
        </w:rPr>
        <w:t>Vị trí tiếp giáp  của thửa đất như sau:</w:t>
      </w:r>
    </w:p>
    <w:p w:rsidR="00121A82" w:rsidRPr="00121A82" w:rsidRDefault="00121A82" w:rsidP="00121A82">
      <w:pPr>
        <w:spacing w:before="120" w:after="120"/>
        <w:ind w:firstLine="567"/>
        <w:rPr>
          <w:color w:val="000000"/>
          <w:sz w:val="28"/>
          <w:szCs w:val="28"/>
        </w:rPr>
      </w:pPr>
      <w:r w:rsidRPr="00121A82">
        <w:rPr>
          <w:color w:val="000000"/>
          <w:sz w:val="28"/>
          <w:szCs w:val="28"/>
        </w:rPr>
        <w:t>- Đông giáp: thửa số 1173, 1174 hộ ông Phạm Văn Đáng;</w:t>
      </w:r>
    </w:p>
    <w:p w:rsidR="00121A82" w:rsidRPr="00121A82" w:rsidRDefault="00121A82" w:rsidP="00121A82">
      <w:pPr>
        <w:ind w:firstLine="567"/>
        <w:rPr>
          <w:color w:val="000000"/>
          <w:sz w:val="28"/>
          <w:szCs w:val="28"/>
        </w:rPr>
      </w:pPr>
      <w:r w:rsidRPr="00121A82">
        <w:rPr>
          <w:color w:val="000000"/>
          <w:sz w:val="28"/>
          <w:szCs w:val="28"/>
        </w:rPr>
        <w:lastRenderedPageBreak/>
        <w:t>- Tây giáp: thửa số 2094, 2095 hộ ông Phạm Công Dư;</w:t>
      </w:r>
    </w:p>
    <w:p w:rsidR="00121A82" w:rsidRPr="00121A82" w:rsidRDefault="00121A82" w:rsidP="00121A82">
      <w:pPr>
        <w:spacing w:before="120" w:after="120"/>
        <w:ind w:firstLine="567"/>
        <w:rPr>
          <w:color w:val="000000"/>
          <w:sz w:val="28"/>
          <w:szCs w:val="28"/>
        </w:rPr>
      </w:pPr>
      <w:r w:rsidRPr="00121A82">
        <w:rPr>
          <w:color w:val="000000"/>
          <w:sz w:val="28"/>
          <w:szCs w:val="28"/>
        </w:rPr>
        <w:t>- Nam giáp: thửa 2090 hộ Cao Văn Thanh.</w:t>
      </w:r>
    </w:p>
    <w:p w:rsidR="00121A82" w:rsidRPr="00121A82" w:rsidRDefault="00121A82" w:rsidP="00121A82">
      <w:pPr>
        <w:ind w:firstLine="567"/>
        <w:rPr>
          <w:color w:val="000000"/>
          <w:sz w:val="28"/>
          <w:szCs w:val="28"/>
        </w:rPr>
      </w:pPr>
      <w:r w:rsidRPr="00121A82">
        <w:rPr>
          <w:color w:val="000000"/>
          <w:sz w:val="28"/>
          <w:szCs w:val="28"/>
        </w:rPr>
        <w:t>- Bắc giáp: thửa 1148 hộ Nguyễn Thị Long Hưng và lối đi công cộng.</w:t>
      </w:r>
    </w:p>
    <w:p w:rsidR="00121A82" w:rsidRDefault="00121A82" w:rsidP="00121A82">
      <w:pPr>
        <w:spacing w:before="60" w:after="60"/>
        <w:ind w:firstLine="567"/>
        <w:jc w:val="both"/>
        <w:rPr>
          <w:color w:val="000000"/>
          <w:sz w:val="28"/>
          <w:szCs w:val="28"/>
        </w:rPr>
      </w:pPr>
      <w:r w:rsidRPr="00121A82">
        <w:rPr>
          <w:color w:val="000000"/>
          <w:sz w:val="28"/>
          <w:szCs w:val="28"/>
        </w:rPr>
        <w:t>( Theo mãnh trích đo địa chính số 359 -2024 do Công ty TNHH đo đạc nhà đất Hưng Phú đo vẽ ngày 25/3/2024 được Chi nhánh Văn phòng đăng ký đất đai thành phố Tân An duyệt ngày 01/04/2024).</w:t>
      </w:r>
    </w:p>
    <w:p w:rsidR="00A17F2F" w:rsidRPr="00121A82" w:rsidRDefault="00533439" w:rsidP="00533439">
      <w:pPr>
        <w:spacing w:before="60" w:after="60"/>
        <w:jc w:val="both"/>
        <w:rPr>
          <w:color w:val="000000"/>
          <w:sz w:val="28"/>
          <w:szCs w:val="28"/>
        </w:rPr>
      </w:pPr>
      <w:r>
        <w:rPr>
          <w:color w:val="000000"/>
          <w:sz w:val="28"/>
          <w:szCs w:val="28"/>
        </w:rPr>
        <w:tab/>
        <w:t>Tài sản trên đất: có 08 cây dừa được trồng khoảng từ 02 đến 2,5 năm (trong đó có 01 số cây bị hư do con đuông ăn).</w:t>
      </w:r>
    </w:p>
    <w:p w:rsidR="00121A82" w:rsidRPr="0089351C" w:rsidRDefault="0089351C" w:rsidP="0089351C">
      <w:pPr>
        <w:spacing w:before="120" w:after="60"/>
        <w:ind w:firstLine="567"/>
        <w:jc w:val="both"/>
        <w:rPr>
          <w:color w:val="000000"/>
          <w:sz w:val="28"/>
          <w:szCs w:val="28"/>
          <w:lang w:val="nl-NL"/>
        </w:rPr>
      </w:pPr>
      <w:r>
        <w:rPr>
          <w:b/>
          <w:color w:val="000000"/>
          <w:sz w:val="28"/>
          <w:szCs w:val="28"/>
        </w:rPr>
        <w:t>3</w:t>
      </w:r>
      <w:r w:rsidR="00121A82" w:rsidRPr="0089351C">
        <w:rPr>
          <w:b/>
          <w:color w:val="000000"/>
          <w:sz w:val="28"/>
          <w:szCs w:val="28"/>
        </w:rPr>
        <w:t xml:space="preserve">. </w:t>
      </w:r>
      <w:r>
        <w:rPr>
          <w:b/>
          <w:color w:val="000000"/>
          <w:sz w:val="28"/>
          <w:szCs w:val="28"/>
        </w:rPr>
        <w:t>Tài sản thứ 3</w:t>
      </w:r>
      <w:r w:rsidR="00121A82" w:rsidRPr="0089351C">
        <w:rPr>
          <w:i/>
          <w:color w:val="000000"/>
          <w:sz w:val="28"/>
          <w:szCs w:val="28"/>
        </w:rPr>
        <w:t>:</w:t>
      </w:r>
      <w:r w:rsidR="00121A82" w:rsidRPr="0089351C">
        <w:rPr>
          <w:color w:val="000000"/>
          <w:sz w:val="28"/>
          <w:szCs w:val="28"/>
        </w:rPr>
        <w:t xml:space="preserve"> </w:t>
      </w:r>
      <w:r w:rsidR="00121A82" w:rsidRPr="0089351C">
        <w:rPr>
          <w:color w:val="000000"/>
          <w:sz w:val="28"/>
          <w:szCs w:val="28"/>
          <w:lang w:val="nl-NL"/>
        </w:rPr>
        <w:t>Quyền sử dụng đất tại thửa đất số 56 và tài sản gắn liền với đất (gồm công trình xây dựng trên đất đã bị hư hỏng, bị đập phá vỡ toàn bộ căn nhà trước khi kê biên và cây trồng trên đất), tờ bản đồ số 4 - 23, diện tích theo giấy chứng nhận quyền sử dụng đất là 407,8m</w:t>
      </w:r>
      <w:r w:rsidR="00121A82" w:rsidRPr="0089351C">
        <w:rPr>
          <w:color w:val="000000"/>
          <w:sz w:val="28"/>
          <w:szCs w:val="28"/>
          <w:vertAlign w:val="superscript"/>
          <w:lang w:val="nl-NL"/>
        </w:rPr>
        <w:t>2</w:t>
      </w:r>
      <w:r w:rsidR="00121A82" w:rsidRPr="0089351C">
        <w:rPr>
          <w:color w:val="000000"/>
          <w:sz w:val="28"/>
          <w:szCs w:val="28"/>
          <w:lang w:val="nl-NL"/>
        </w:rPr>
        <w:t xml:space="preserve"> (diện tích đo đạc thực tế là 407,8m</w:t>
      </w:r>
      <w:r w:rsidR="00121A82" w:rsidRPr="0089351C">
        <w:rPr>
          <w:color w:val="000000"/>
          <w:sz w:val="28"/>
          <w:szCs w:val="28"/>
          <w:vertAlign w:val="superscript"/>
          <w:lang w:val="nl-NL"/>
        </w:rPr>
        <w:t>2</w:t>
      </w:r>
      <w:r w:rsidR="000F0939" w:rsidRPr="0089351C">
        <w:rPr>
          <w:color w:val="000000"/>
          <w:sz w:val="28"/>
          <w:szCs w:val="28"/>
          <w:lang w:val="nl-NL"/>
        </w:rPr>
        <w:t>, trong đó diện tích chỉ giới đường đỏ đường Nguyễn Văn Cương là 54,1m</w:t>
      </w:r>
      <w:r w:rsidR="000F0939" w:rsidRPr="0089351C">
        <w:rPr>
          <w:color w:val="000000"/>
          <w:sz w:val="28"/>
          <w:szCs w:val="28"/>
          <w:vertAlign w:val="superscript"/>
          <w:lang w:val="nl-NL"/>
        </w:rPr>
        <w:t>2</w:t>
      </w:r>
      <w:r w:rsidR="000F0939" w:rsidRPr="0089351C">
        <w:rPr>
          <w:color w:val="000000"/>
          <w:sz w:val="28"/>
          <w:szCs w:val="28"/>
          <w:lang w:val="nl-NL"/>
        </w:rPr>
        <w:t>, diện tích chỉ giới xây dựng đường Nguyễn Văn Cương là 83,6m</w:t>
      </w:r>
      <w:r w:rsidR="000F0939" w:rsidRPr="0089351C">
        <w:rPr>
          <w:color w:val="000000"/>
          <w:sz w:val="28"/>
          <w:szCs w:val="28"/>
          <w:vertAlign w:val="superscript"/>
          <w:lang w:val="nl-NL"/>
        </w:rPr>
        <w:t>2</w:t>
      </w:r>
      <w:r w:rsidR="00121A82" w:rsidRPr="0089351C">
        <w:rPr>
          <w:color w:val="000000"/>
          <w:sz w:val="28"/>
          <w:szCs w:val="28"/>
          <w:lang w:val="nl-NL"/>
        </w:rPr>
        <w:t>) , loại đất ở đô thị (ODT) tọa lạc tại phường Tân Khánh, thành phố Tân  An, tỉnh Long An. Giấy chứng nhận quyền sử dụng đất số AM 399249, số vào sổ cấp GCN: H 00571 do UBND Thị xã Tân An (nay là thành phố Tân An), tỉnh Long An cấp cho bà Đặng Thị Đời vào ngày 20/05/2008 và cập nhật biến động chuyển nhượng cho ông Cao Văn Thanh ngày 18/04/2022 theo hồ sơ số 003032.CN.002;</w:t>
      </w:r>
    </w:p>
    <w:p w:rsidR="00121A82" w:rsidRPr="00121A82" w:rsidRDefault="00121A82" w:rsidP="00121A82">
      <w:pPr>
        <w:spacing w:before="60"/>
        <w:ind w:firstLine="567"/>
        <w:rPr>
          <w:i/>
          <w:color w:val="000000"/>
          <w:sz w:val="28"/>
          <w:szCs w:val="28"/>
        </w:rPr>
      </w:pPr>
      <w:r w:rsidRPr="00121A82">
        <w:rPr>
          <w:i/>
          <w:color w:val="000000"/>
          <w:sz w:val="28"/>
          <w:szCs w:val="28"/>
        </w:rPr>
        <w:t>Vị trí tiếp giáp  của  thửa đất như sau:</w:t>
      </w:r>
    </w:p>
    <w:p w:rsidR="00121A82" w:rsidRPr="00121A82" w:rsidRDefault="00121A82" w:rsidP="00121A82">
      <w:pPr>
        <w:spacing w:before="120" w:after="120"/>
        <w:ind w:firstLine="567"/>
        <w:rPr>
          <w:color w:val="000000"/>
          <w:sz w:val="28"/>
          <w:szCs w:val="28"/>
        </w:rPr>
      </w:pPr>
      <w:r w:rsidRPr="00121A82">
        <w:rPr>
          <w:color w:val="000000"/>
          <w:sz w:val="28"/>
          <w:szCs w:val="28"/>
        </w:rPr>
        <w:t>- Đông giáp: thửa số 1 (tờ 4-24) của ông Trần Văn Thơi;</w:t>
      </w:r>
    </w:p>
    <w:p w:rsidR="00121A82" w:rsidRPr="00121A82" w:rsidRDefault="00121A82" w:rsidP="00121A82">
      <w:pPr>
        <w:spacing w:before="120" w:after="120"/>
        <w:ind w:firstLine="567"/>
        <w:rPr>
          <w:color w:val="000000"/>
          <w:sz w:val="28"/>
          <w:szCs w:val="28"/>
        </w:rPr>
      </w:pPr>
      <w:r w:rsidRPr="00121A82">
        <w:rPr>
          <w:color w:val="000000"/>
          <w:sz w:val="28"/>
          <w:szCs w:val="28"/>
        </w:rPr>
        <w:t>- Tây giáp: thửa số 55 của Đặng Quốc Cường;</w:t>
      </w:r>
    </w:p>
    <w:p w:rsidR="00121A82" w:rsidRPr="00121A82" w:rsidRDefault="00121A82" w:rsidP="00121A82">
      <w:pPr>
        <w:spacing w:before="120" w:after="120"/>
        <w:ind w:firstLine="567"/>
        <w:rPr>
          <w:color w:val="000000"/>
          <w:sz w:val="28"/>
          <w:szCs w:val="28"/>
        </w:rPr>
      </w:pPr>
      <w:r w:rsidRPr="00121A82">
        <w:rPr>
          <w:color w:val="000000"/>
          <w:sz w:val="28"/>
          <w:szCs w:val="28"/>
        </w:rPr>
        <w:t>- Nam giáp: thửa số 55 của Đặng Quốc Cường;</w:t>
      </w:r>
    </w:p>
    <w:p w:rsidR="00121A82" w:rsidRPr="00121A82" w:rsidRDefault="00121A82" w:rsidP="00121A82">
      <w:pPr>
        <w:spacing w:before="120" w:after="120"/>
        <w:ind w:firstLine="567"/>
        <w:rPr>
          <w:color w:val="000000"/>
          <w:sz w:val="28"/>
          <w:szCs w:val="28"/>
        </w:rPr>
      </w:pPr>
      <w:r w:rsidRPr="00121A82">
        <w:rPr>
          <w:color w:val="000000"/>
          <w:sz w:val="28"/>
          <w:szCs w:val="28"/>
        </w:rPr>
        <w:t>- Bắc giáp:   đường Nguyễn Văn Cương.</w:t>
      </w:r>
    </w:p>
    <w:p w:rsidR="00121A82" w:rsidRPr="00121A82" w:rsidRDefault="00121A82" w:rsidP="00121A82">
      <w:pPr>
        <w:spacing w:before="120" w:after="120"/>
        <w:ind w:firstLine="567"/>
        <w:jc w:val="both"/>
        <w:rPr>
          <w:color w:val="000000"/>
          <w:sz w:val="28"/>
          <w:szCs w:val="28"/>
        </w:rPr>
      </w:pPr>
      <w:r w:rsidRPr="00121A82">
        <w:rPr>
          <w:color w:val="000000"/>
          <w:sz w:val="28"/>
          <w:szCs w:val="28"/>
        </w:rPr>
        <w:t>( Theo mãnh trích đo địa chính số 500 -2024 do Công ty TNHH đo đạc nhà đất Hưng Phú đo vẽ ngày 01/3/2024 được Chi nhánh Văn phòng đăng ký đất đai thành phố Tân An duyệt ngày 08/3/2024).</w:t>
      </w:r>
    </w:p>
    <w:p w:rsidR="00121A82" w:rsidRPr="00121A82" w:rsidRDefault="00121A82" w:rsidP="00121A82">
      <w:pPr>
        <w:spacing w:before="120"/>
        <w:ind w:firstLine="567"/>
        <w:jc w:val="both"/>
        <w:rPr>
          <w:color w:val="000000"/>
          <w:sz w:val="28"/>
          <w:szCs w:val="28"/>
        </w:rPr>
      </w:pPr>
      <w:r w:rsidRPr="00121A82">
        <w:rPr>
          <w:b/>
          <w:color w:val="000000"/>
          <w:sz w:val="28"/>
          <w:szCs w:val="28"/>
        </w:rPr>
        <w:t>*  Tài sản gắn liền với đất:</w:t>
      </w:r>
      <w:r w:rsidRPr="00121A82">
        <w:rPr>
          <w:color w:val="000000"/>
          <w:sz w:val="28"/>
          <w:szCs w:val="28"/>
        </w:rPr>
        <w:t xml:space="preserve"> trên đất có 01 căn nhà cấp 04 nhưng toàn bộ các công trình kết cấu xây dựng gắn liền với ngôi nhà gồm: mái nhà, cột kèo, các loại cửa (cửa đi, cửa sổ…), ….. đã bị đập phá, tháo dỡ toàn bộ, hệ thống điện nước ngôi nhà không có, không còn hoạt động; có 01 cây xoài, 01 cây dừa được trồng khoảng 02 năm.</w:t>
      </w:r>
    </w:p>
    <w:p w:rsidR="00121A82" w:rsidRPr="00121A82" w:rsidRDefault="00121A82" w:rsidP="00121A82">
      <w:pPr>
        <w:spacing w:before="120"/>
        <w:ind w:firstLine="567"/>
        <w:jc w:val="both"/>
        <w:rPr>
          <w:color w:val="000000"/>
          <w:sz w:val="28"/>
          <w:szCs w:val="28"/>
        </w:rPr>
      </w:pPr>
      <w:r w:rsidRPr="00121A82">
        <w:rPr>
          <w:color w:val="000000"/>
          <w:sz w:val="28"/>
          <w:szCs w:val="28"/>
        </w:rPr>
        <w:t>- Phần nhà chính: có diện tích xây dựng 164m</w:t>
      </w:r>
      <w:r w:rsidRPr="00121A82">
        <w:rPr>
          <w:color w:val="000000"/>
          <w:sz w:val="28"/>
          <w:szCs w:val="28"/>
          <w:vertAlign w:val="superscript"/>
        </w:rPr>
        <w:t>2</w:t>
      </w:r>
      <w:r w:rsidRPr="00121A82">
        <w:rPr>
          <w:color w:val="000000"/>
          <w:sz w:val="28"/>
          <w:szCs w:val="28"/>
        </w:rPr>
        <w:t xml:space="preserve"> (theo mãnh trích đo địa chính ngày 01/3/2024 do Công ty TNHH đo đạc nhà đất Hưng Phú đo vẽ) chỉ còn kết cấu tường xây gạch bao xung quanh ( các kết cấu kiến trúc đã bị đập phá, tháo dỡ toàn bộ) bị hư hỏng toàn bộ do việc tháo dỡ các kiến trúc xây dựng gắn liền.</w:t>
      </w:r>
    </w:p>
    <w:p w:rsidR="00121A82" w:rsidRPr="00121A82" w:rsidRDefault="00121A82" w:rsidP="00121A82">
      <w:pPr>
        <w:spacing w:before="120"/>
        <w:ind w:firstLine="567"/>
        <w:jc w:val="both"/>
        <w:rPr>
          <w:color w:val="000000"/>
          <w:sz w:val="28"/>
          <w:szCs w:val="28"/>
        </w:rPr>
      </w:pPr>
      <w:r w:rsidRPr="00121A82">
        <w:rPr>
          <w:color w:val="000000"/>
          <w:sz w:val="28"/>
          <w:szCs w:val="28"/>
        </w:rPr>
        <w:t>- Phần nhà phụ: có diện tích xây dựng là 39,6m</w:t>
      </w:r>
      <w:r w:rsidRPr="00121A82">
        <w:rPr>
          <w:color w:val="000000"/>
          <w:sz w:val="28"/>
          <w:szCs w:val="28"/>
          <w:vertAlign w:val="superscript"/>
        </w:rPr>
        <w:t>2</w:t>
      </w:r>
      <w:r w:rsidRPr="00121A82">
        <w:rPr>
          <w:color w:val="000000"/>
          <w:sz w:val="28"/>
          <w:szCs w:val="28"/>
        </w:rPr>
        <w:t xml:space="preserve"> (theo mãnh trích đo địa chính ngày 01/3/2024 do Công ty TNHH đo đạc nhà đất Hưng Phú đo vẽ) chỉ còn kết cấu </w:t>
      </w:r>
      <w:r w:rsidRPr="00121A82">
        <w:rPr>
          <w:color w:val="000000"/>
          <w:sz w:val="28"/>
          <w:szCs w:val="28"/>
        </w:rPr>
        <w:lastRenderedPageBreak/>
        <w:t>tường xây gạch bao xung quanh ( các kết cấu kiến trúc đã bị đập phá, tháo dỡ toàn bộ) bị hư hỏng toàn bộ do việc tháo dỡ các kiến trúc xây dựng gắn liền.</w:t>
      </w:r>
    </w:p>
    <w:p w:rsidR="00121A82" w:rsidRDefault="00121A82" w:rsidP="00121A82">
      <w:pPr>
        <w:spacing w:before="120"/>
        <w:ind w:firstLine="567"/>
        <w:jc w:val="both"/>
        <w:rPr>
          <w:color w:val="000000"/>
          <w:sz w:val="28"/>
          <w:szCs w:val="28"/>
        </w:rPr>
      </w:pPr>
      <w:r w:rsidRPr="00121A82">
        <w:rPr>
          <w:color w:val="000000"/>
          <w:sz w:val="28"/>
          <w:szCs w:val="28"/>
        </w:rPr>
        <w:t>- Phần nhà vệ sinh: có diện tích xây dựng là 3,4m</w:t>
      </w:r>
      <w:r w:rsidRPr="00121A82">
        <w:rPr>
          <w:color w:val="000000"/>
          <w:sz w:val="28"/>
          <w:szCs w:val="28"/>
          <w:vertAlign w:val="superscript"/>
        </w:rPr>
        <w:t>2</w:t>
      </w:r>
      <w:r w:rsidRPr="00121A82">
        <w:rPr>
          <w:color w:val="000000"/>
          <w:sz w:val="28"/>
          <w:szCs w:val="28"/>
        </w:rPr>
        <w:t xml:space="preserve"> (theo mãnh trích đo địa chính ngày 01/3/2024 do Công ty TNHH đo đạc nhà đất Hưng Phú đo vẽ) chỉ còn kết cấu tường xây gạch bao xung quanh ( các kết cấu kiến trúc đã bị đập phá, tháo dỡ toàn bộ) bị hư hỏng toàn bộ do việc tháo dỡ các kiến trúc xây dựng gắn liền.</w:t>
      </w:r>
    </w:p>
    <w:p w:rsidR="00533439" w:rsidRPr="00533439" w:rsidRDefault="00533439" w:rsidP="00121A82">
      <w:pPr>
        <w:spacing w:before="120"/>
        <w:ind w:firstLine="567"/>
        <w:jc w:val="both"/>
        <w:rPr>
          <w:color w:val="000000"/>
          <w:sz w:val="28"/>
          <w:szCs w:val="28"/>
        </w:rPr>
      </w:pPr>
      <w:r w:rsidRPr="00533439">
        <w:rPr>
          <w:color w:val="000000"/>
          <w:sz w:val="28"/>
          <w:szCs w:val="28"/>
        </w:rPr>
        <w:t>- Cây trồng trên đất: 01 cây xoài, 01 cây dừa được trồng khoảng 02 năm.</w:t>
      </w:r>
    </w:p>
    <w:p w:rsidR="00944ABD" w:rsidRDefault="009F5EF6" w:rsidP="009914BA">
      <w:pPr>
        <w:spacing w:before="120" w:after="60" w:line="240" w:lineRule="atLeast"/>
        <w:ind w:firstLine="567"/>
        <w:jc w:val="both"/>
        <w:rPr>
          <w:color w:val="000000"/>
          <w:sz w:val="28"/>
          <w:szCs w:val="28"/>
        </w:rPr>
      </w:pPr>
      <w:r>
        <w:rPr>
          <w:color w:val="000000"/>
          <w:sz w:val="28"/>
          <w:szCs w:val="28"/>
        </w:rPr>
        <w:t xml:space="preserve"> </w:t>
      </w:r>
      <w:r w:rsidRPr="00C9032B">
        <w:rPr>
          <w:i/>
          <w:sz w:val="28"/>
          <w:szCs w:val="28"/>
        </w:rPr>
        <w:t xml:space="preserve"> </w:t>
      </w:r>
      <w:r w:rsidR="003F4463">
        <w:rPr>
          <w:color w:val="000000"/>
          <w:sz w:val="28"/>
          <w:szCs w:val="28"/>
          <w:lang w:val="vi-VN"/>
        </w:rPr>
        <w:t>c) Thời gia</w:t>
      </w:r>
      <w:r w:rsidR="00972767">
        <w:rPr>
          <w:color w:val="000000"/>
          <w:sz w:val="28"/>
          <w:szCs w:val="28"/>
          <w:lang w:val="vi-VN"/>
        </w:rPr>
        <w:t>n, địa điểm xem tài sản đấu giá</w:t>
      </w:r>
      <w:r w:rsidR="00972767">
        <w:rPr>
          <w:color w:val="000000"/>
          <w:sz w:val="28"/>
          <w:szCs w:val="28"/>
        </w:rPr>
        <w:t xml:space="preserve">: </w:t>
      </w:r>
    </w:p>
    <w:p w:rsidR="00217092" w:rsidRDefault="00944ABD" w:rsidP="00944ABD">
      <w:pPr>
        <w:spacing w:before="120" w:after="60" w:line="240" w:lineRule="atLeast"/>
        <w:ind w:firstLine="720"/>
        <w:jc w:val="both"/>
        <w:rPr>
          <w:color w:val="000000"/>
          <w:sz w:val="28"/>
          <w:szCs w:val="28"/>
        </w:rPr>
      </w:pPr>
      <w:r>
        <w:rPr>
          <w:color w:val="000000"/>
          <w:sz w:val="28"/>
          <w:szCs w:val="28"/>
        </w:rPr>
        <w:t>- Thời gian : t</w:t>
      </w:r>
      <w:r w:rsidR="001F0C51">
        <w:rPr>
          <w:color w:val="000000"/>
          <w:sz w:val="28"/>
          <w:szCs w:val="28"/>
        </w:rPr>
        <w:t xml:space="preserve">ừ 07 giờ </w:t>
      </w:r>
      <w:r>
        <w:rPr>
          <w:color w:val="000000"/>
          <w:sz w:val="28"/>
          <w:szCs w:val="28"/>
        </w:rPr>
        <w:t>30</w:t>
      </w:r>
      <w:r w:rsidR="001F0C51">
        <w:rPr>
          <w:color w:val="000000"/>
          <w:sz w:val="28"/>
          <w:szCs w:val="28"/>
        </w:rPr>
        <w:t xml:space="preserve"> phút, ngày </w:t>
      </w:r>
      <w:r>
        <w:rPr>
          <w:color w:val="000000"/>
          <w:sz w:val="28"/>
          <w:szCs w:val="28"/>
        </w:rPr>
        <w:t>10/4/2025</w:t>
      </w:r>
      <w:r w:rsidR="001F0C51">
        <w:rPr>
          <w:color w:val="000000"/>
          <w:sz w:val="28"/>
          <w:szCs w:val="28"/>
        </w:rPr>
        <w:t xml:space="preserve"> đến 17 giờ ngày </w:t>
      </w:r>
      <w:r>
        <w:rPr>
          <w:color w:val="000000"/>
          <w:sz w:val="28"/>
          <w:szCs w:val="28"/>
        </w:rPr>
        <w:t>20/5/2025 (trong giờ hành chính)</w:t>
      </w:r>
    </w:p>
    <w:p w:rsidR="003F4463" w:rsidRPr="00972767" w:rsidRDefault="00217092" w:rsidP="00972767">
      <w:pPr>
        <w:spacing w:line="300" w:lineRule="exact"/>
        <w:ind w:firstLine="720"/>
        <w:jc w:val="both"/>
        <w:rPr>
          <w:color w:val="000000"/>
          <w:sz w:val="28"/>
          <w:szCs w:val="28"/>
        </w:rPr>
      </w:pPr>
      <w:r>
        <w:rPr>
          <w:color w:val="000000"/>
          <w:sz w:val="28"/>
          <w:szCs w:val="28"/>
        </w:rPr>
        <w:t>- Địa điểm xem tài sản</w:t>
      </w:r>
      <w:r w:rsidR="00972767">
        <w:rPr>
          <w:color w:val="000000"/>
          <w:sz w:val="28"/>
          <w:szCs w:val="28"/>
        </w:rPr>
        <w:t xml:space="preserve">: tại nơi </w:t>
      </w:r>
      <w:r w:rsidR="001F0C51">
        <w:rPr>
          <w:color w:val="000000"/>
          <w:sz w:val="28"/>
          <w:szCs w:val="28"/>
        </w:rPr>
        <w:t>có tài sản</w:t>
      </w:r>
      <w:r w:rsidR="00944ABD">
        <w:rPr>
          <w:color w:val="000000"/>
          <w:sz w:val="28"/>
          <w:szCs w:val="28"/>
        </w:rPr>
        <w:t xml:space="preserve"> (tại thửa đất số 2090, 2091 – tờ bản đồ số </w:t>
      </w:r>
      <w:r w:rsidR="00A42AA0">
        <w:rPr>
          <w:color w:val="000000"/>
          <w:sz w:val="28"/>
          <w:szCs w:val="28"/>
        </w:rPr>
        <w:t>4; thửa 56 – tờ bản đồ số 4 -23, phường Tân Khánh, thành phố Tân An, Long An).</w:t>
      </w:r>
    </w:p>
    <w:p w:rsidR="00217092" w:rsidRDefault="003F4463" w:rsidP="008323D2">
      <w:pPr>
        <w:spacing w:before="120" w:after="60" w:line="300" w:lineRule="exact"/>
        <w:ind w:firstLine="720"/>
        <w:jc w:val="both"/>
        <w:rPr>
          <w:color w:val="000000"/>
          <w:sz w:val="28"/>
          <w:szCs w:val="28"/>
        </w:rPr>
      </w:pPr>
      <w:r>
        <w:rPr>
          <w:color w:val="000000"/>
          <w:sz w:val="28"/>
          <w:szCs w:val="28"/>
          <w:lang w:val="vi-VN"/>
        </w:rPr>
        <w:t xml:space="preserve">d) Thời gian, </w:t>
      </w:r>
      <w:r w:rsidR="009647C2">
        <w:rPr>
          <w:color w:val="000000"/>
          <w:sz w:val="28"/>
          <w:szCs w:val="28"/>
        </w:rPr>
        <w:t>cách thức bán hồ sơ mời tham gia đấu giá</w:t>
      </w:r>
      <w:r w:rsidR="0072411B">
        <w:rPr>
          <w:color w:val="000000"/>
          <w:sz w:val="28"/>
          <w:szCs w:val="28"/>
        </w:rPr>
        <w:t xml:space="preserve">, tiếp nhận hồ sơ </w:t>
      </w:r>
      <w:r w:rsidR="00972767">
        <w:rPr>
          <w:color w:val="000000"/>
          <w:sz w:val="28"/>
          <w:szCs w:val="28"/>
          <w:lang w:val="vi-VN"/>
        </w:rPr>
        <w:t>tham gia đấu giá</w:t>
      </w:r>
      <w:r w:rsidR="0072411B">
        <w:rPr>
          <w:color w:val="000000"/>
          <w:sz w:val="28"/>
          <w:szCs w:val="28"/>
        </w:rPr>
        <w:t>, đăng ký tham gia đấu giá</w:t>
      </w:r>
      <w:r w:rsidR="00972767">
        <w:rPr>
          <w:color w:val="000000"/>
          <w:sz w:val="28"/>
          <w:szCs w:val="28"/>
        </w:rPr>
        <w:t xml:space="preserve">: </w:t>
      </w:r>
    </w:p>
    <w:p w:rsidR="001F0C51" w:rsidRDefault="001F0C51" w:rsidP="0072411B">
      <w:pPr>
        <w:spacing w:before="60" w:after="60" w:line="300" w:lineRule="exact"/>
        <w:ind w:firstLine="720"/>
        <w:jc w:val="both"/>
        <w:rPr>
          <w:color w:val="000000"/>
          <w:sz w:val="28"/>
          <w:szCs w:val="28"/>
        </w:rPr>
      </w:pPr>
      <w:r>
        <w:rPr>
          <w:color w:val="000000"/>
          <w:sz w:val="28"/>
          <w:szCs w:val="28"/>
        </w:rPr>
        <w:t>- Thời gian bán hồ sơ</w:t>
      </w:r>
      <w:r w:rsidR="0072411B">
        <w:rPr>
          <w:color w:val="000000"/>
          <w:sz w:val="28"/>
          <w:szCs w:val="28"/>
        </w:rPr>
        <w:t xml:space="preserve"> mời tham gia đấu giá</w:t>
      </w:r>
      <w:r>
        <w:rPr>
          <w:color w:val="000000"/>
          <w:sz w:val="28"/>
          <w:szCs w:val="28"/>
        </w:rPr>
        <w:t xml:space="preserve">, </w:t>
      </w:r>
      <w:r w:rsidR="0072411B">
        <w:rPr>
          <w:color w:val="000000"/>
          <w:sz w:val="28"/>
          <w:szCs w:val="28"/>
        </w:rPr>
        <w:t xml:space="preserve">tiếp </w:t>
      </w:r>
      <w:r>
        <w:rPr>
          <w:color w:val="000000"/>
          <w:sz w:val="28"/>
          <w:szCs w:val="28"/>
        </w:rPr>
        <w:t xml:space="preserve">nhận </w:t>
      </w:r>
      <w:r w:rsidR="0072411B">
        <w:rPr>
          <w:color w:val="000000"/>
          <w:sz w:val="28"/>
          <w:szCs w:val="28"/>
        </w:rPr>
        <w:t>hồ sơ tham gia đấu giá, đăng ký tham gia đấu giá</w:t>
      </w:r>
      <w:r>
        <w:rPr>
          <w:color w:val="000000"/>
          <w:sz w:val="28"/>
          <w:szCs w:val="28"/>
        </w:rPr>
        <w:t xml:space="preserve">: từ 07 giờ </w:t>
      </w:r>
      <w:r w:rsidR="00D863A5">
        <w:rPr>
          <w:color w:val="000000"/>
          <w:sz w:val="28"/>
          <w:szCs w:val="28"/>
        </w:rPr>
        <w:t>3</w:t>
      </w:r>
      <w:r w:rsidR="0072411B">
        <w:rPr>
          <w:color w:val="000000"/>
          <w:sz w:val="28"/>
          <w:szCs w:val="28"/>
        </w:rPr>
        <w:t>0</w:t>
      </w:r>
      <w:r>
        <w:rPr>
          <w:color w:val="000000"/>
          <w:sz w:val="28"/>
          <w:szCs w:val="28"/>
        </w:rPr>
        <w:t xml:space="preserve"> phút, ngày </w:t>
      </w:r>
      <w:r w:rsidR="0072411B">
        <w:rPr>
          <w:color w:val="000000"/>
          <w:sz w:val="28"/>
          <w:szCs w:val="28"/>
        </w:rPr>
        <w:t>10/4/2025</w:t>
      </w:r>
      <w:r>
        <w:rPr>
          <w:color w:val="000000"/>
          <w:sz w:val="28"/>
          <w:szCs w:val="28"/>
        </w:rPr>
        <w:t xml:space="preserve"> đến 17 giờ 00 phút, ngày </w:t>
      </w:r>
      <w:r w:rsidR="0072411B">
        <w:rPr>
          <w:color w:val="000000"/>
          <w:sz w:val="28"/>
          <w:szCs w:val="28"/>
        </w:rPr>
        <w:t>20/5/2025</w:t>
      </w:r>
      <w:r>
        <w:rPr>
          <w:color w:val="000000"/>
          <w:sz w:val="28"/>
          <w:szCs w:val="28"/>
        </w:rPr>
        <w:t xml:space="preserve"> (trong giờ hành chính trừ các ngày </w:t>
      </w:r>
      <w:r w:rsidR="0072411B">
        <w:rPr>
          <w:color w:val="000000"/>
          <w:sz w:val="28"/>
          <w:szCs w:val="28"/>
        </w:rPr>
        <w:t>làm việc</w:t>
      </w:r>
      <w:r>
        <w:rPr>
          <w:color w:val="000000"/>
          <w:sz w:val="28"/>
          <w:szCs w:val="28"/>
        </w:rPr>
        <w:t xml:space="preserve"> theo quy định).</w:t>
      </w:r>
    </w:p>
    <w:p w:rsidR="0072411B" w:rsidRDefault="0072411B" w:rsidP="0072411B">
      <w:pPr>
        <w:spacing w:before="60" w:after="60" w:line="300" w:lineRule="exact"/>
        <w:ind w:firstLine="720"/>
        <w:jc w:val="both"/>
        <w:rPr>
          <w:color w:val="000000"/>
          <w:sz w:val="28"/>
          <w:szCs w:val="28"/>
        </w:rPr>
      </w:pPr>
      <w:r>
        <w:rPr>
          <w:color w:val="000000"/>
          <w:sz w:val="28"/>
          <w:szCs w:val="28"/>
        </w:rPr>
        <w:t xml:space="preserve">- Thời gian nộp tiền đặt trước: từ 07 giờ 30 phút, ngày 10/4/2025 đến 17h00 ngày </w:t>
      </w:r>
      <w:r w:rsidR="00410257">
        <w:rPr>
          <w:color w:val="000000"/>
          <w:sz w:val="28"/>
          <w:szCs w:val="28"/>
        </w:rPr>
        <w:t>20/5/2025.</w:t>
      </w:r>
    </w:p>
    <w:p w:rsidR="00410257" w:rsidRDefault="00410257" w:rsidP="0072411B">
      <w:pPr>
        <w:spacing w:before="60" w:after="60" w:line="300" w:lineRule="exact"/>
        <w:ind w:firstLine="720"/>
        <w:jc w:val="both"/>
        <w:rPr>
          <w:color w:val="000000"/>
          <w:sz w:val="28"/>
          <w:szCs w:val="28"/>
        </w:rPr>
      </w:pPr>
      <w:r>
        <w:rPr>
          <w:color w:val="000000"/>
          <w:sz w:val="28"/>
          <w:szCs w:val="28"/>
        </w:rPr>
        <w:t>- Tiền đặt trước nộp vào tài khoản: :</w:t>
      </w:r>
    </w:p>
    <w:p w:rsidR="00410257" w:rsidRDefault="00410257" w:rsidP="0072411B">
      <w:pPr>
        <w:spacing w:before="60" w:after="60" w:line="300" w:lineRule="exact"/>
        <w:ind w:firstLine="720"/>
        <w:jc w:val="both"/>
        <w:rPr>
          <w:color w:val="000000"/>
          <w:sz w:val="28"/>
          <w:szCs w:val="28"/>
        </w:rPr>
      </w:pPr>
      <w:r>
        <w:rPr>
          <w:color w:val="000000"/>
          <w:sz w:val="28"/>
          <w:szCs w:val="28"/>
        </w:rPr>
        <w:t>Tên tài khoản: Công ty Đấu giá Hợp danh Đông Nam.</w:t>
      </w:r>
    </w:p>
    <w:p w:rsidR="00410257" w:rsidRDefault="00410257" w:rsidP="0072411B">
      <w:pPr>
        <w:spacing w:before="60" w:after="60" w:line="300" w:lineRule="exact"/>
        <w:ind w:firstLine="720"/>
        <w:jc w:val="both"/>
        <w:rPr>
          <w:color w:val="000000"/>
          <w:sz w:val="28"/>
          <w:szCs w:val="28"/>
        </w:rPr>
      </w:pPr>
      <w:r>
        <w:rPr>
          <w:color w:val="000000"/>
          <w:sz w:val="28"/>
          <w:szCs w:val="28"/>
        </w:rPr>
        <w:t>Số tài khoản: 8610052978 mở tại BIDV – Chi nhánh Bắc Sài Gòn.</w:t>
      </w:r>
    </w:p>
    <w:p w:rsidR="00410257" w:rsidRDefault="00410257" w:rsidP="0072411B">
      <w:pPr>
        <w:spacing w:before="60" w:after="60" w:line="300" w:lineRule="exact"/>
        <w:ind w:firstLine="720"/>
        <w:jc w:val="both"/>
        <w:rPr>
          <w:color w:val="000000"/>
          <w:sz w:val="28"/>
          <w:szCs w:val="28"/>
        </w:rPr>
      </w:pPr>
      <w:r>
        <w:rPr>
          <w:color w:val="000000"/>
          <w:sz w:val="28"/>
          <w:szCs w:val="28"/>
        </w:rPr>
        <w:t>Nội dung: “Tên khách hàng đăng ký tham gia” nộp tiền đặt trước “HĐ số 13.24PL3(LA)”.</w:t>
      </w:r>
    </w:p>
    <w:p w:rsidR="00F55F3D" w:rsidRDefault="00F55F3D" w:rsidP="00F55F3D">
      <w:pPr>
        <w:spacing w:before="60" w:line="300" w:lineRule="exact"/>
        <w:ind w:firstLine="720"/>
        <w:jc w:val="both"/>
        <w:rPr>
          <w:i/>
          <w:color w:val="000000"/>
          <w:sz w:val="28"/>
          <w:szCs w:val="28"/>
        </w:rPr>
      </w:pPr>
      <w:r w:rsidRPr="00E36DAB">
        <w:rPr>
          <w:b/>
          <w:i/>
          <w:color w:val="000000"/>
          <w:sz w:val="28"/>
          <w:szCs w:val="28"/>
          <w:u w:val="single"/>
        </w:rPr>
        <w:t>Lưu ý:</w:t>
      </w:r>
      <w:r w:rsidRPr="00E36DAB">
        <w:rPr>
          <w:i/>
          <w:color w:val="000000"/>
          <w:sz w:val="28"/>
          <w:szCs w:val="28"/>
        </w:rPr>
        <w:t xml:space="preserve"> </w:t>
      </w:r>
      <w:r>
        <w:rPr>
          <w:i/>
          <w:color w:val="000000"/>
          <w:sz w:val="28"/>
          <w:szCs w:val="28"/>
        </w:rPr>
        <w:t>Người đăng ký tham gia đấu giá</w:t>
      </w:r>
      <w:r w:rsidRPr="00E36DAB">
        <w:rPr>
          <w:i/>
          <w:color w:val="000000"/>
          <w:sz w:val="28"/>
          <w:szCs w:val="28"/>
        </w:rPr>
        <w:t xml:space="preserve"> nộp tiền đặt trước thông qua hình thức chuyển khoản thì khoản tiền đặt trước hợp lệ phải “ phát sinh có” trong  tài khoản Ngân hàng của Công ty Đấu giá Hợp danh Đông Nam đã cung cấp </w:t>
      </w:r>
      <w:r>
        <w:rPr>
          <w:i/>
          <w:color w:val="000000"/>
          <w:sz w:val="28"/>
          <w:szCs w:val="28"/>
        </w:rPr>
        <w:t xml:space="preserve">cho Người đăng ký tham gia đấu giá </w:t>
      </w:r>
      <w:r w:rsidRPr="00E36DAB">
        <w:rPr>
          <w:i/>
          <w:color w:val="000000"/>
          <w:sz w:val="28"/>
          <w:szCs w:val="28"/>
        </w:rPr>
        <w:t xml:space="preserve">đến 17 giờ 00 phút ngày </w:t>
      </w:r>
      <w:r>
        <w:rPr>
          <w:i/>
          <w:color w:val="000000"/>
          <w:sz w:val="28"/>
          <w:szCs w:val="28"/>
        </w:rPr>
        <w:t>20/5/2025</w:t>
      </w:r>
      <w:r w:rsidRPr="00E36DAB">
        <w:rPr>
          <w:i/>
          <w:color w:val="000000"/>
          <w:sz w:val="28"/>
          <w:szCs w:val="28"/>
        </w:rPr>
        <w:t>. Phí chuyển khoản tiền đặt trước (nếu có) do khách hàng tham giá đấu giá chịu.</w:t>
      </w:r>
    </w:p>
    <w:p w:rsidR="00546246" w:rsidRDefault="003F4463" w:rsidP="00F55F3D">
      <w:pPr>
        <w:tabs>
          <w:tab w:val="left" w:pos="5285"/>
        </w:tabs>
        <w:spacing w:before="120" w:line="300" w:lineRule="exact"/>
        <w:ind w:firstLine="720"/>
        <w:jc w:val="both"/>
        <w:rPr>
          <w:color w:val="000000"/>
          <w:sz w:val="28"/>
          <w:szCs w:val="28"/>
        </w:rPr>
      </w:pPr>
      <w:r>
        <w:rPr>
          <w:color w:val="000000"/>
          <w:sz w:val="28"/>
          <w:szCs w:val="28"/>
          <w:lang w:val="vi-VN"/>
        </w:rPr>
        <w:t xml:space="preserve">đ) </w:t>
      </w:r>
      <w:r w:rsidR="00546246">
        <w:rPr>
          <w:color w:val="000000"/>
          <w:sz w:val="28"/>
          <w:szCs w:val="28"/>
        </w:rPr>
        <w:t xml:space="preserve">Tổng giá </w:t>
      </w:r>
      <w:r w:rsidR="00972767">
        <w:rPr>
          <w:color w:val="000000"/>
          <w:sz w:val="28"/>
          <w:szCs w:val="28"/>
          <w:lang w:val="vi-VN"/>
        </w:rPr>
        <w:t>khởi điểm</w:t>
      </w:r>
      <w:r w:rsidR="00546246">
        <w:rPr>
          <w:color w:val="000000"/>
          <w:sz w:val="28"/>
          <w:szCs w:val="28"/>
        </w:rPr>
        <w:t>, tiền đặt trước, tiền bán hồ sơ mời tham gia đấu giá, bước giá, hình thức, phương thức đấu giá</w:t>
      </w:r>
      <w:r w:rsidR="00D863A5">
        <w:rPr>
          <w:color w:val="000000"/>
          <w:sz w:val="28"/>
          <w:szCs w:val="28"/>
        </w:rPr>
        <w:t xml:space="preserve"> tài sản:</w:t>
      </w:r>
    </w:p>
    <w:p w:rsidR="009914BA" w:rsidRDefault="00546246" w:rsidP="00F55F3D">
      <w:pPr>
        <w:tabs>
          <w:tab w:val="left" w:pos="5285"/>
        </w:tabs>
        <w:spacing w:before="120" w:line="300" w:lineRule="exact"/>
        <w:ind w:firstLine="720"/>
        <w:jc w:val="both"/>
        <w:rPr>
          <w:color w:val="000000"/>
          <w:sz w:val="28"/>
          <w:szCs w:val="28"/>
        </w:rPr>
      </w:pPr>
      <w:r>
        <w:rPr>
          <w:color w:val="000000"/>
          <w:sz w:val="28"/>
          <w:szCs w:val="28"/>
        </w:rPr>
        <w:t>- Tổng giá khởi điểm</w:t>
      </w:r>
      <w:r w:rsidR="00F55F3D">
        <w:rPr>
          <w:color w:val="000000"/>
          <w:sz w:val="28"/>
          <w:szCs w:val="28"/>
        </w:rPr>
        <w:t>: 4.915.131.692 đồng (bốn tỷ, chín trăm mười lăm triệu, một trăm ba mươi mốt nghìn, sáu trăm chín mươi hai đồng)</w:t>
      </w:r>
      <w:r>
        <w:rPr>
          <w:color w:val="000000"/>
          <w:sz w:val="28"/>
          <w:szCs w:val="28"/>
        </w:rPr>
        <w:t>.</w:t>
      </w:r>
    </w:p>
    <w:p w:rsidR="00546246" w:rsidRDefault="00546246" w:rsidP="00F55F3D">
      <w:pPr>
        <w:tabs>
          <w:tab w:val="left" w:pos="5285"/>
        </w:tabs>
        <w:spacing w:before="120" w:line="300" w:lineRule="exact"/>
        <w:ind w:firstLine="720"/>
        <w:jc w:val="both"/>
        <w:rPr>
          <w:color w:val="000000"/>
          <w:sz w:val="28"/>
          <w:szCs w:val="28"/>
        </w:rPr>
      </w:pPr>
      <w:r>
        <w:rPr>
          <w:color w:val="000000"/>
          <w:sz w:val="28"/>
          <w:szCs w:val="28"/>
        </w:rPr>
        <w:t>Giá khởi điểm chưa bao gồm các loại thuế, phí và chi phí (nếu có) liên quan đến việc chuyển nhượng tài sản đấu giá.</w:t>
      </w:r>
    </w:p>
    <w:p w:rsidR="00972767" w:rsidRPr="00D863A5" w:rsidRDefault="00972767" w:rsidP="0052466F">
      <w:pPr>
        <w:spacing w:before="60" w:after="60" w:line="300" w:lineRule="exact"/>
        <w:ind w:firstLine="720"/>
        <w:jc w:val="both"/>
        <w:rPr>
          <w:color w:val="000000"/>
          <w:sz w:val="28"/>
          <w:szCs w:val="28"/>
        </w:rPr>
      </w:pPr>
      <w:r>
        <w:rPr>
          <w:color w:val="000000"/>
          <w:sz w:val="28"/>
          <w:szCs w:val="28"/>
        </w:rPr>
        <w:t xml:space="preserve">- Tiền </w:t>
      </w:r>
      <w:r w:rsidR="003476BF">
        <w:rPr>
          <w:color w:val="000000"/>
          <w:sz w:val="28"/>
          <w:szCs w:val="28"/>
        </w:rPr>
        <w:t>bán hồ sơ mời tham gia đấu giá</w:t>
      </w:r>
      <w:r>
        <w:rPr>
          <w:color w:val="000000"/>
          <w:sz w:val="28"/>
          <w:szCs w:val="28"/>
        </w:rPr>
        <w:t xml:space="preserve">: </w:t>
      </w:r>
      <w:r w:rsidR="003476BF" w:rsidRPr="00D863A5">
        <w:rPr>
          <w:color w:val="000000"/>
          <w:sz w:val="28"/>
          <w:szCs w:val="28"/>
        </w:rPr>
        <w:t>4</w:t>
      </w:r>
      <w:r w:rsidRPr="00D863A5">
        <w:rPr>
          <w:color w:val="000000"/>
          <w:sz w:val="28"/>
          <w:szCs w:val="28"/>
        </w:rPr>
        <w:t>00.000 đồng (</w:t>
      </w:r>
      <w:r w:rsidR="003476BF" w:rsidRPr="00D863A5">
        <w:rPr>
          <w:color w:val="000000"/>
          <w:sz w:val="28"/>
          <w:szCs w:val="28"/>
        </w:rPr>
        <w:t>bốn</w:t>
      </w:r>
      <w:r w:rsidRPr="00D863A5">
        <w:rPr>
          <w:color w:val="000000"/>
          <w:sz w:val="28"/>
          <w:szCs w:val="28"/>
        </w:rPr>
        <w:t xml:space="preserve"> trăm nghìn đồng)/hồ sơ</w:t>
      </w:r>
      <w:r w:rsidR="00D863A5">
        <w:rPr>
          <w:color w:val="000000"/>
          <w:sz w:val="28"/>
          <w:szCs w:val="28"/>
        </w:rPr>
        <w:t>.</w:t>
      </w:r>
    </w:p>
    <w:p w:rsidR="003476BF" w:rsidRPr="003476BF" w:rsidRDefault="003476BF" w:rsidP="0052466F">
      <w:pPr>
        <w:spacing w:before="60" w:after="60" w:line="300" w:lineRule="exact"/>
        <w:ind w:firstLine="720"/>
        <w:jc w:val="both"/>
        <w:rPr>
          <w:color w:val="000000"/>
          <w:sz w:val="28"/>
          <w:szCs w:val="28"/>
        </w:rPr>
      </w:pPr>
      <w:r>
        <w:rPr>
          <w:color w:val="000000"/>
          <w:sz w:val="28"/>
          <w:szCs w:val="28"/>
        </w:rPr>
        <w:t>Tiền bán hồ sơ mời tham gia đấu giá không được hoàn trả trong bất cứ trường hợp nào.</w:t>
      </w:r>
    </w:p>
    <w:p w:rsidR="00217092" w:rsidRDefault="00217092" w:rsidP="003F4463">
      <w:pPr>
        <w:spacing w:line="300" w:lineRule="exact"/>
        <w:ind w:firstLine="720"/>
        <w:jc w:val="both"/>
        <w:rPr>
          <w:b/>
          <w:color w:val="000000"/>
          <w:sz w:val="28"/>
          <w:szCs w:val="28"/>
        </w:rPr>
      </w:pPr>
      <w:r>
        <w:rPr>
          <w:b/>
          <w:color w:val="000000"/>
          <w:sz w:val="28"/>
          <w:szCs w:val="28"/>
        </w:rPr>
        <w:lastRenderedPageBreak/>
        <w:t xml:space="preserve">- </w:t>
      </w:r>
      <w:r w:rsidRPr="00E36DAB">
        <w:rPr>
          <w:color w:val="000000"/>
          <w:sz w:val="28"/>
          <w:szCs w:val="28"/>
        </w:rPr>
        <w:t>Tiền đặt trước (20%):</w:t>
      </w:r>
      <w:r>
        <w:rPr>
          <w:b/>
          <w:color w:val="000000"/>
          <w:sz w:val="28"/>
          <w:szCs w:val="28"/>
        </w:rPr>
        <w:t xml:space="preserve"> </w:t>
      </w:r>
      <w:r w:rsidR="007302D5" w:rsidRPr="00D863A5">
        <w:rPr>
          <w:color w:val="000000"/>
          <w:sz w:val="28"/>
          <w:szCs w:val="28"/>
        </w:rPr>
        <w:t>983.026.000 đồng (chín trăm tám mươi ba triệu, không trăm hai mươi sáu nghìn đồng)</w:t>
      </w:r>
      <w:r w:rsidR="003476BF" w:rsidRPr="00D863A5">
        <w:rPr>
          <w:color w:val="000000"/>
          <w:sz w:val="28"/>
          <w:szCs w:val="28"/>
        </w:rPr>
        <w:t>,</w:t>
      </w:r>
      <w:r w:rsidR="003476BF">
        <w:rPr>
          <w:b/>
          <w:color w:val="000000"/>
          <w:sz w:val="28"/>
          <w:szCs w:val="28"/>
        </w:rPr>
        <w:t xml:space="preserve"> </w:t>
      </w:r>
      <w:r w:rsidR="003476BF" w:rsidRPr="00B93207">
        <w:rPr>
          <w:color w:val="000000"/>
          <w:sz w:val="28"/>
          <w:szCs w:val="28"/>
        </w:rPr>
        <w:t>tiền đặt trước đã được làm tròn</w:t>
      </w:r>
      <w:r w:rsidR="00B93207" w:rsidRPr="00B93207">
        <w:rPr>
          <w:color w:val="000000"/>
          <w:sz w:val="28"/>
          <w:szCs w:val="28"/>
        </w:rPr>
        <w:t xml:space="preserve"> xuống.</w:t>
      </w:r>
    </w:p>
    <w:p w:rsidR="003476BF" w:rsidRPr="003476BF" w:rsidRDefault="003476BF" w:rsidP="00B93207">
      <w:pPr>
        <w:spacing w:before="120" w:line="300" w:lineRule="exact"/>
        <w:ind w:firstLine="720"/>
        <w:jc w:val="both"/>
        <w:rPr>
          <w:color w:val="000000"/>
          <w:sz w:val="28"/>
          <w:szCs w:val="28"/>
        </w:rPr>
      </w:pPr>
      <w:r>
        <w:rPr>
          <w:color w:val="000000"/>
          <w:sz w:val="28"/>
          <w:szCs w:val="28"/>
        </w:rPr>
        <w:t>- Bước giá: 80.000.000 đồng (tám mươi triệu đồng).</w:t>
      </w:r>
    </w:p>
    <w:p w:rsidR="003F4463" w:rsidRDefault="00B93207" w:rsidP="008323D2">
      <w:pPr>
        <w:spacing w:before="120" w:after="60" w:line="300" w:lineRule="exact"/>
        <w:ind w:firstLine="720"/>
        <w:jc w:val="both"/>
        <w:rPr>
          <w:color w:val="000000"/>
          <w:sz w:val="28"/>
          <w:szCs w:val="28"/>
        </w:rPr>
      </w:pPr>
      <w:r>
        <w:rPr>
          <w:color w:val="000000"/>
          <w:sz w:val="28"/>
          <w:szCs w:val="28"/>
        </w:rPr>
        <w:t>e</w:t>
      </w:r>
      <w:r w:rsidR="003F4463">
        <w:rPr>
          <w:color w:val="000000"/>
          <w:sz w:val="28"/>
          <w:szCs w:val="28"/>
          <w:lang w:val="vi-VN"/>
        </w:rPr>
        <w:t xml:space="preserve">) </w:t>
      </w:r>
      <w:r>
        <w:rPr>
          <w:color w:val="000000"/>
          <w:sz w:val="28"/>
          <w:szCs w:val="28"/>
        </w:rPr>
        <w:t>Địa điểm, cách thức bán hồ sơ mời tham gia đấu giá</w:t>
      </w:r>
      <w:r w:rsidR="002D6840">
        <w:rPr>
          <w:color w:val="000000"/>
          <w:sz w:val="28"/>
          <w:szCs w:val="28"/>
        </w:rPr>
        <w:t xml:space="preserve">, tiếp nhận hồ sơ </w:t>
      </w:r>
      <w:r w:rsidR="00217092">
        <w:rPr>
          <w:color w:val="000000"/>
          <w:sz w:val="28"/>
          <w:szCs w:val="28"/>
          <w:lang w:val="vi-VN"/>
        </w:rPr>
        <w:t>tham gia đấu giá</w:t>
      </w:r>
      <w:r w:rsidR="002D6840">
        <w:rPr>
          <w:color w:val="000000"/>
          <w:sz w:val="28"/>
          <w:szCs w:val="28"/>
        </w:rPr>
        <w:t>, đăng ký tham gia đấu giá</w:t>
      </w:r>
      <w:r w:rsidR="00217092">
        <w:rPr>
          <w:color w:val="000000"/>
          <w:sz w:val="28"/>
          <w:szCs w:val="28"/>
        </w:rPr>
        <w:t>:</w:t>
      </w:r>
    </w:p>
    <w:p w:rsidR="002D6840" w:rsidRDefault="00AC4451" w:rsidP="002D6840">
      <w:pPr>
        <w:spacing w:line="300" w:lineRule="exact"/>
        <w:ind w:firstLine="720"/>
        <w:jc w:val="both"/>
        <w:rPr>
          <w:color w:val="000000"/>
          <w:sz w:val="28"/>
          <w:szCs w:val="28"/>
        </w:rPr>
      </w:pPr>
      <w:r>
        <w:rPr>
          <w:color w:val="000000"/>
          <w:sz w:val="28"/>
          <w:szCs w:val="28"/>
        </w:rPr>
        <w:t xml:space="preserve">- </w:t>
      </w:r>
      <w:r w:rsidR="002D6840">
        <w:rPr>
          <w:color w:val="000000"/>
          <w:sz w:val="28"/>
          <w:szCs w:val="28"/>
        </w:rPr>
        <w:t>K</w:t>
      </w:r>
      <w:r w:rsidR="008323D2" w:rsidRPr="005939DB">
        <w:rPr>
          <w:color w:val="000000"/>
          <w:sz w:val="28"/>
          <w:szCs w:val="28"/>
        </w:rPr>
        <w:t xml:space="preserve">hách hàng </w:t>
      </w:r>
      <w:r w:rsidR="002D6840">
        <w:rPr>
          <w:color w:val="000000"/>
          <w:sz w:val="28"/>
          <w:szCs w:val="28"/>
        </w:rPr>
        <w:t xml:space="preserve">đăng ký </w:t>
      </w:r>
      <w:r w:rsidR="008323D2" w:rsidRPr="005939DB">
        <w:rPr>
          <w:color w:val="000000"/>
          <w:sz w:val="28"/>
          <w:szCs w:val="28"/>
        </w:rPr>
        <w:t xml:space="preserve">tham gia </w:t>
      </w:r>
      <w:r w:rsidR="002D6840">
        <w:rPr>
          <w:color w:val="000000"/>
          <w:sz w:val="28"/>
          <w:szCs w:val="28"/>
        </w:rPr>
        <w:t>đấu giá liên hệ</w:t>
      </w:r>
      <w:r w:rsidR="008323D2" w:rsidRPr="005939DB">
        <w:rPr>
          <w:color w:val="000000"/>
          <w:sz w:val="28"/>
          <w:szCs w:val="28"/>
        </w:rPr>
        <w:t xml:space="preserve"> trực tiếp tại</w:t>
      </w:r>
      <w:r w:rsidR="002D6840">
        <w:rPr>
          <w:color w:val="000000"/>
          <w:sz w:val="28"/>
          <w:szCs w:val="28"/>
        </w:rPr>
        <w:t>:</w:t>
      </w:r>
    </w:p>
    <w:p w:rsidR="002D6840" w:rsidRDefault="002D6840" w:rsidP="002D6840">
      <w:pPr>
        <w:spacing w:line="300" w:lineRule="exact"/>
        <w:ind w:firstLine="720"/>
        <w:jc w:val="both"/>
        <w:rPr>
          <w:color w:val="000000"/>
          <w:sz w:val="28"/>
          <w:szCs w:val="28"/>
        </w:rPr>
      </w:pPr>
      <w:r>
        <w:rPr>
          <w:color w:val="000000"/>
          <w:sz w:val="28"/>
          <w:szCs w:val="28"/>
        </w:rPr>
        <w:t xml:space="preserve">Trụ sở </w:t>
      </w:r>
      <w:r w:rsidRPr="005939DB">
        <w:rPr>
          <w:color w:val="000000"/>
          <w:sz w:val="28"/>
          <w:szCs w:val="28"/>
        </w:rPr>
        <w:t>Công ty đấu giá Hợp danh Đông Nam</w:t>
      </w:r>
      <w:r>
        <w:rPr>
          <w:color w:val="000000"/>
          <w:sz w:val="28"/>
          <w:szCs w:val="28"/>
        </w:rPr>
        <w:t>; địa chỉ: số 56 Hiền Vương, phường Phú Thạnh, quận Tân Phú, thành phố Hồ Chí Minh.</w:t>
      </w:r>
    </w:p>
    <w:p w:rsidR="007E2D96" w:rsidRDefault="008323D2" w:rsidP="002D6840">
      <w:pPr>
        <w:spacing w:line="300" w:lineRule="exact"/>
        <w:ind w:firstLine="720"/>
        <w:jc w:val="both"/>
        <w:rPr>
          <w:color w:val="000000"/>
          <w:sz w:val="28"/>
          <w:szCs w:val="28"/>
        </w:rPr>
      </w:pPr>
      <w:r w:rsidRPr="005939DB">
        <w:rPr>
          <w:color w:val="000000"/>
          <w:sz w:val="28"/>
          <w:szCs w:val="28"/>
        </w:rPr>
        <w:t xml:space="preserve"> Công ty đấu giá Hợp danh Đông Nam – chi </w:t>
      </w:r>
      <w:r w:rsidR="005939DB" w:rsidRPr="005939DB">
        <w:rPr>
          <w:color w:val="000000"/>
          <w:sz w:val="28"/>
          <w:szCs w:val="28"/>
        </w:rPr>
        <w:t xml:space="preserve">nhánh Long An; </w:t>
      </w:r>
      <w:r w:rsidR="005939DB" w:rsidRPr="001F0C51">
        <w:rPr>
          <w:color w:val="000000"/>
          <w:sz w:val="28"/>
          <w:szCs w:val="28"/>
        </w:rPr>
        <w:t>địa chỉ chi nhánh Long An: Lầu 3, số C4 – 22 KDC Lavilla Green City, đường Vòng tránh QL1A, phường 6, thành phố Tân An, Long An</w:t>
      </w:r>
      <w:r w:rsidR="005939DB">
        <w:rPr>
          <w:color w:val="000000"/>
          <w:sz w:val="28"/>
          <w:szCs w:val="28"/>
        </w:rPr>
        <w:t>.</w:t>
      </w:r>
    </w:p>
    <w:p w:rsidR="005939DB" w:rsidRDefault="007E2D96" w:rsidP="002D6840">
      <w:pPr>
        <w:spacing w:line="300" w:lineRule="exact"/>
        <w:ind w:firstLine="720"/>
        <w:jc w:val="both"/>
        <w:rPr>
          <w:color w:val="000000"/>
          <w:sz w:val="28"/>
          <w:szCs w:val="28"/>
        </w:rPr>
      </w:pPr>
      <w:r w:rsidRPr="007E2D96">
        <w:rPr>
          <w:color w:val="000000"/>
          <w:sz w:val="28"/>
          <w:szCs w:val="28"/>
        </w:rPr>
        <w:t>Điện thoại: 08.88164369</w:t>
      </w:r>
      <w:r>
        <w:rPr>
          <w:b/>
          <w:color w:val="000000"/>
          <w:sz w:val="28"/>
          <w:szCs w:val="28"/>
        </w:rPr>
        <w:t xml:space="preserve"> </w:t>
      </w:r>
      <w:r>
        <w:rPr>
          <w:color w:val="000000"/>
          <w:sz w:val="28"/>
          <w:szCs w:val="28"/>
        </w:rPr>
        <w:t xml:space="preserve">- </w:t>
      </w:r>
      <w:r w:rsidRPr="007E2D96">
        <w:rPr>
          <w:color w:val="000000"/>
          <w:sz w:val="28"/>
          <w:szCs w:val="28"/>
        </w:rPr>
        <w:t xml:space="preserve"> C</w:t>
      </w:r>
      <w:r>
        <w:rPr>
          <w:color w:val="000000"/>
          <w:sz w:val="28"/>
          <w:szCs w:val="28"/>
        </w:rPr>
        <w:t>hấp hành viên</w:t>
      </w:r>
      <w:r w:rsidRPr="007E2D96">
        <w:rPr>
          <w:color w:val="000000"/>
          <w:sz w:val="28"/>
          <w:szCs w:val="28"/>
        </w:rPr>
        <w:t xml:space="preserve"> 0946.849.255</w:t>
      </w:r>
      <w:r>
        <w:rPr>
          <w:color w:val="000000"/>
          <w:sz w:val="28"/>
          <w:szCs w:val="28"/>
        </w:rPr>
        <w:t>.</w:t>
      </w:r>
    </w:p>
    <w:p w:rsidR="00E9787D" w:rsidRPr="007E2D96" w:rsidRDefault="00CA0B56" w:rsidP="00CA0B56">
      <w:pPr>
        <w:spacing w:before="120" w:line="300" w:lineRule="exact"/>
        <w:ind w:firstLine="720"/>
        <w:jc w:val="both"/>
        <w:rPr>
          <w:color w:val="000000"/>
          <w:sz w:val="28"/>
          <w:szCs w:val="28"/>
        </w:rPr>
      </w:pPr>
      <w:r>
        <w:rPr>
          <w:color w:val="000000"/>
          <w:sz w:val="28"/>
          <w:szCs w:val="28"/>
        </w:rPr>
        <w:t>f</w:t>
      </w:r>
      <w:r w:rsidR="00E9787D">
        <w:rPr>
          <w:color w:val="000000"/>
          <w:sz w:val="28"/>
          <w:szCs w:val="28"/>
        </w:rPr>
        <w:t xml:space="preserve">) Đối tượng, điều kiện đăng ký tham gia đấu giá: </w:t>
      </w:r>
    </w:p>
    <w:p w:rsidR="00217092" w:rsidRDefault="00217092" w:rsidP="0052466F">
      <w:pPr>
        <w:spacing w:before="60" w:after="60" w:line="300" w:lineRule="exact"/>
        <w:ind w:firstLine="720"/>
        <w:jc w:val="both"/>
        <w:rPr>
          <w:color w:val="000000"/>
          <w:sz w:val="28"/>
          <w:szCs w:val="28"/>
        </w:rPr>
      </w:pPr>
      <w:r>
        <w:rPr>
          <w:color w:val="000000"/>
          <w:sz w:val="28"/>
          <w:szCs w:val="28"/>
        </w:rPr>
        <w:t xml:space="preserve">- </w:t>
      </w:r>
      <w:r w:rsidR="00E9787D">
        <w:rPr>
          <w:color w:val="000000"/>
          <w:sz w:val="28"/>
          <w:szCs w:val="28"/>
        </w:rPr>
        <w:t>C</w:t>
      </w:r>
      <w:r w:rsidR="00921704">
        <w:rPr>
          <w:color w:val="000000"/>
          <w:sz w:val="28"/>
          <w:szCs w:val="28"/>
        </w:rPr>
        <w:t>ác các nhân, tổ chức</w:t>
      </w:r>
      <w:r>
        <w:rPr>
          <w:color w:val="000000"/>
          <w:sz w:val="28"/>
          <w:szCs w:val="28"/>
        </w:rPr>
        <w:t xml:space="preserve"> có nhu cầu, có khả năng tài chính và </w:t>
      </w:r>
      <w:r w:rsidR="00921704">
        <w:rPr>
          <w:color w:val="000000"/>
          <w:sz w:val="28"/>
          <w:szCs w:val="28"/>
        </w:rPr>
        <w:t>phù hợp với</w:t>
      </w:r>
      <w:r>
        <w:rPr>
          <w:color w:val="000000"/>
          <w:sz w:val="28"/>
          <w:szCs w:val="28"/>
        </w:rPr>
        <w:t xml:space="preserve"> quy định </w:t>
      </w:r>
      <w:r w:rsidR="00921704">
        <w:rPr>
          <w:color w:val="000000"/>
          <w:sz w:val="28"/>
          <w:szCs w:val="28"/>
        </w:rPr>
        <w:t xml:space="preserve">của pháp luật khác có liên quan được tham gia đăng ký, ngoại trừ những trường hợp quy định tại </w:t>
      </w:r>
      <w:r w:rsidR="00E9787D">
        <w:rPr>
          <w:color w:val="000000"/>
          <w:sz w:val="28"/>
          <w:szCs w:val="28"/>
        </w:rPr>
        <w:t xml:space="preserve">điểm d1, d2, d3 khoản 5 Điều 9 và </w:t>
      </w:r>
      <w:r w:rsidR="00921704">
        <w:rPr>
          <w:color w:val="000000"/>
          <w:sz w:val="28"/>
          <w:szCs w:val="28"/>
        </w:rPr>
        <w:t>khoản 4 Đ</w:t>
      </w:r>
      <w:r>
        <w:rPr>
          <w:color w:val="000000"/>
          <w:sz w:val="28"/>
          <w:szCs w:val="28"/>
        </w:rPr>
        <w:t xml:space="preserve">iều 38 của Luật đấu giá tài sản </w:t>
      </w:r>
      <w:r w:rsidR="00921704">
        <w:rPr>
          <w:color w:val="000000"/>
          <w:sz w:val="28"/>
          <w:szCs w:val="28"/>
        </w:rPr>
        <w:t>năm 2016</w:t>
      </w:r>
      <w:r w:rsidR="00E9787D">
        <w:rPr>
          <w:color w:val="000000"/>
          <w:sz w:val="28"/>
          <w:szCs w:val="28"/>
        </w:rPr>
        <w:t xml:space="preserve"> sửa đổi bổ sung năm 2024</w:t>
      </w:r>
      <w:r>
        <w:rPr>
          <w:color w:val="000000"/>
          <w:sz w:val="28"/>
          <w:szCs w:val="28"/>
        </w:rPr>
        <w:t>.</w:t>
      </w:r>
      <w:r w:rsidR="00AC4451">
        <w:rPr>
          <w:color w:val="000000"/>
          <w:sz w:val="28"/>
          <w:szCs w:val="28"/>
        </w:rPr>
        <w:t xml:space="preserve"> </w:t>
      </w:r>
      <w:r w:rsidR="00921704">
        <w:rPr>
          <w:color w:val="000000"/>
          <w:sz w:val="28"/>
          <w:szCs w:val="28"/>
        </w:rPr>
        <w:t>Khách hàng tham gia đấu giá phải cung cấp đầy đủ chứng từ đã nộp tiền đặt trước đúng thời hạn theo quy định nếu không cung cấp thì sẽ không đủ điều kiện tham gia đấu giá.</w:t>
      </w:r>
    </w:p>
    <w:p w:rsidR="00AC4451" w:rsidRPr="00217092" w:rsidRDefault="00AC4451" w:rsidP="00D874D9">
      <w:pPr>
        <w:spacing w:before="60" w:line="300" w:lineRule="exact"/>
        <w:ind w:firstLine="720"/>
        <w:jc w:val="both"/>
        <w:rPr>
          <w:color w:val="000000"/>
          <w:sz w:val="28"/>
          <w:szCs w:val="28"/>
        </w:rPr>
      </w:pPr>
      <w:r>
        <w:rPr>
          <w:color w:val="000000"/>
          <w:sz w:val="28"/>
          <w:szCs w:val="28"/>
        </w:rPr>
        <w:t xml:space="preserve">- Tuân thủ theo Quy chế </w:t>
      </w:r>
      <w:r w:rsidR="00921704">
        <w:rPr>
          <w:color w:val="000000"/>
          <w:sz w:val="28"/>
          <w:szCs w:val="28"/>
        </w:rPr>
        <w:t xml:space="preserve">cuộc đấu giá </w:t>
      </w:r>
      <w:r w:rsidR="00E5714A">
        <w:rPr>
          <w:color w:val="000000"/>
          <w:sz w:val="28"/>
          <w:szCs w:val="28"/>
        </w:rPr>
        <w:t xml:space="preserve">số </w:t>
      </w:r>
      <w:r w:rsidR="00921704">
        <w:rPr>
          <w:color w:val="FF0000"/>
          <w:sz w:val="28"/>
          <w:szCs w:val="28"/>
        </w:rPr>
        <w:t>13-24</w:t>
      </w:r>
      <w:r w:rsidR="00CA0B56">
        <w:rPr>
          <w:color w:val="FF0000"/>
          <w:sz w:val="28"/>
          <w:szCs w:val="28"/>
        </w:rPr>
        <w:t>-03</w:t>
      </w:r>
      <w:r w:rsidR="00921704">
        <w:rPr>
          <w:color w:val="FF0000"/>
          <w:sz w:val="28"/>
          <w:szCs w:val="28"/>
        </w:rPr>
        <w:t>/202</w:t>
      </w:r>
      <w:r w:rsidR="00CA0B56">
        <w:rPr>
          <w:color w:val="FF0000"/>
          <w:sz w:val="28"/>
          <w:szCs w:val="28"/>
        </w:rPr>
        <w:t>5</w:t>
      </w:r>
      <w:r w:rsidR="00921704">
        <w:rPr>
          <w:color w:val="FF0000"/>
          <w:sz w:val="28"/>
          <w:szCs w:val="28"/>
        </w:rPr>
        <w:t>/</w:t>
      </w:r>
      <w:r w:rsidR="00CA0B56">
        <w:rPr>
          <w:color w:val="FF0000"/>
          <w:sz w:val="28"/>
          <w:szCs w:val="28"/>
        </w:rPr>
        <w:t xml:space="preserve">QC-ĐN </w:t>
      </w:r>
      <w:r w:rsidR="00921704">
        <w:rPr>
          <w:color w:val="FF0000"/>
          <w:sz w:val="28"/>
          <w:szCs w:val="28"/>
        </w:rPr>
        <w:t>-LA</w:t>
      </w:r>
      <w:r w:rsidRPr="00E5714A">
        <w:rPr>
          <w:color w:val="FF0000"/>
          <w:sz w:val="28"/>
          <w:szCs w:val="28"/>
        </w:rPr>
        <w:t xml:space="preserve"> ngày</w:t>
      </w:r>
      <w:r>
        <w:rPr>
          <w:color w:val="000000"/>
          <w:sz w:val="28"/>
          <w:szCs w:val="28"/>
        </w:rPr>
        <w:t xml:space="preserve"> </w:t>
      </w:r>
      <w:r w:rsidR="00CA0B56">
        <w:rPr>
          <w:color w:val="000000"/>
          <w:sz w:val="28"/>
          <w:szCs w:val="28"/>
        </w:rPr>
        <w:t>09/4/2025</w:t>
      </w:r>
      <w:r>
        <w:rPr>
          <w:color w:val="000000"/>
          <w:sz w:val="28"/>
          <w:szCs w:val="28"/>
        </w:rPr>
        <w:t xml:space="preserve"> </w:t>
      </w:r>
      <w:r w:rsidR="00E5714A">
        <w:rPr>
          <w:color w:val="000000"/>
          <w:sz w:val="28"/>
          <w:szCs w:val="28"/>
        </w:rPr>
        <w:t>do</w:t>
      </w:r>
      <w:r>
        <w:rPr>
          <w:color w:val="000000"/>
          <w:sz w:val="28"/>
          <w:szCs w:val="28"/>
        </w:rPr>
        <w:t xml:space="preserve"> Công ty đấu giá Hơp danh </w:t>
      </w:r>
      <w:r w:rsidR="00921704">
        <w:rPr>
          <w:color w:val="000000"/>
          <w:sz w:val="28"/>
          <w:szCs w:val="28"/>
        </w:rPr>
        <w:t>Đông Nam</w:t>
      </w:r>
      <w:r>
        <w:rPr>
          <w:color w:val="000000"/>
          <w:sz w:val="28"/>
          <w:szCs w:val="28"/>
        </w:rPr>
        <w:t xml:space="preserve"> ban hành.</w:t>
      </w:r>
    </w:p>
    <w:p w:rsidR="00E200D2" w:rsidRDefault="00CA0B56" w:rsidP="008323D2">
      <w:pPr>
        <w:spacing w:before="120" w:after="60" w:line="300" w:lineRule="exact"/>
        <w:ind w:firstLine="720"/>
        <w:jc w:val="both"/>
        <w:rPr>
          <w:color w:val="000000"/>
          <w:sz w:val="28"/>
          <w:szCs w:val="28"/>
        </w:rPr>
      </w:pPr>
      <w:r>
        <w:rPr>
          <w:color w:val="000000"/>
          <w:sz w:val="28"/>
          <w:szCs w:val="28"/>
        </w:rPr>
        <w:t>g</w:t>
      </w:r>
      <w:r w:rsidR="003F4463">
        <w:rPr>
          <w:color w:val="000000"/>
          <w:sz w:val="28"/>
          <w:szCs w:val="28"/>
          <w:lang w:val="vi-VN"/>
        </w:rPr>
        <w:t>) Thời gian</w:t>
      </w:r>
      <w:r w:rsidR="00AC4451">
        <w:rPr>
          <w:color w:val="000000"/>
          <w:sz w:val="28"/>
          <w:szCs w:val="28"/>
          <w:lang w:val="vi-VN"/>
        </w:rPr>
        <w:t xml:space="preserve">, địa điểm tổ chức </w:t>
      </w:r>
      <w:r w:rsidR="00D863A5">
        <w:rPr>
          <w:color w:val="000000"/>
          <w:sz w:val="28"/>
          <w:szCs w:val="28"/>
        </w:rPr>
        <w:t>phiên</w:t>
      </w:r>
      <w:r w:rsidR="00AC4451">
        <w:rPr>
          <w:color w:val="000000"/>
          <w:sz w:val="28"/>
          <w:szCs w:val="28"/>
          <w:lang w:val="vi-VN"/>
        </w:rPr>
        <w:t xml:space="preserve"> đấu giá</w:t>
      </w:r>
      <w:r w:rsidR="00AC4451">
        <w:rPr>
          <w:color w:val="000000"/>
          <w:sz w:val="28"/>
          <w:szCs w:val="28"/>
        </w:rPr>
        <w:t>:</w:t>
      </w:r>
      <w:r w:rsidR="00E200D2">
        <w:rPr>
          <w:color w:val="000000"/>
          <w:sz w:val="28"/>
          <w:szCs w:val="28"/>
        </w:rPr>
        <w:t xml:space="preserve"> </w:t>
      </w:r>
    </w:p>
    <w:p w:rsidR="00E5714A" w:rsidRPr="00D874D9" w:rsidRDefault="00E200D2" w:rsidP="0052466F">
      <w:pPr>
        <w:spacing w:before="60" w:after="60" w:line="300" w:lineRule="exact"/>
        <w:ind w:firstLine="720"/>
        <w:jc w:val="both"/>
        <w:rPr>
          <w:i/>
          <w:color w:val="FF0000"/>
          <w:sz w:val="28"/>
          <w:szCs w:val="28"/>
        </w:rPr>
      </w:pPr>
      <w:r>
        <w:rPr>
          <w:color w:val="000000"/>
          <w:sz w:val="28"/>
          <w:szCs w:val="28"/>
        </w:rPr>
        <w:t xml:space="preserve">- Thời gian tổ chức </w:t>
      </w:r>
      <w:r w:rsidR="00D863A5">
        <w:rPr>
          <w:color w:val="000000"/>
          <w:sz w:val="28"/>
          <w:szCs w:val="28"/>
        </w:rPr>
        <w:t xml:space="preserve">phiên </w:t>
      </w:r>
      <w:r>
        <w:rPr>
          <w:color w:val="000000"/>
          <w:sz w:val="28"/>
          <w:szCs w:val="28"/>
        </w:rPr>
        <w:t xml:space="preserve">đấu giá: </w:t>
      </w:r>
      <w:r w:rsidR="00B075FF">
        <w:rPr>
          <w:color w:val="000000"/>
          <w:sz w:val="28"/>
          <w:szCs w:val="28"/>
        </w:rPr>
        <w:t xml:space="preserve">lúc </w:t>
      </w:r>
      <w:r w:rsidR="00CA0B56">
        <w:rPr>
          <w:b/>
          <w:color w:val="000000"/>
          <w:sz w:val="28"/>
          <w:szCs w:val="28"/>
        </w:rPr>
        <w:t>09</w:t>
      </w:r>
      <w:r w:rsidR="009914BA" w:rsidRPr="009914BA">
        <w:rPr>
          <w:b/>
          <w:color w:val="000000"/>
          <w:sz w:val="28"/>
          <w:szCs w:val="28"/>
        </w:rPr>
        <w:t xml:space="preserve"> giờ 00</w:t>
      </w:r>
      <w:r w:rsidRPr="009914BA">
        <w:rPr>
          <w:b/>
          <w:color w:val="000000"/>
          <w:sz w:val="28"/>
          <w:szCs w:val="28"/>
        </w:rPr>
        <w:t xml:space="preserve"> phút,</w:t>
      </w:r>
      <w:r w:rsidR="00B075FF" w:rsidRPr="009914BA">
        <w:rPr>
          <w:b/>
          <w:color w:val="000000"/>
          <w:sz w:val="28"/>
          <w:szCs w:val="28"/>
        </w:rPr>
        <w:t xml:space="preserve"> </w:t>
      </w:r>
      <w:r w:rsidR="00B075FF" w:rsidRPr="009914BA">
        <w:rPr>
          <w:b/>
          <w:color w:val="FF0000"/>
          <w:sz w:val="28"/>
          <w:szCs w:val="28"/>
        </w:rPr>
        <w:t xml:space="preserve">ngày </w:t>
      </w:r>
      <w:r w:rsidR="00CA0B56">
        <w:rPr>
          <w:b/>
          <w:color w:val="FF0000"/>
          <w:sz w:val="28"/>
          <w:szCs w:val="28"/>
        </w:rPr>
        <w:t>23/5/2025</w:t>
      </w:r>
      <w:r w:rsidR="00921704">
        <w:rPr>
          <w:b/>
          <w:color w:val="FF0000"/>
          <w:sz w:val="28"/>
          <w:szCs w:val="28"/>
        </w:rPr>
        <w:t xml:space="preserve"> (</w:t>
      </w:r>
      <w:r w:rsidR="00921704" w:rsidRPr="00D874D9">
        <w:rPr>
          <w:i/>
          <w:color w:val="FF0000"/>
          <w:sz w:val="28"/>
          <w:szCs w:val="28"/>
        </w:rPr>
        <w:t>thông báo này thay cho T</w:t>
      </w:r>
      <w:r w:rsidR="00D874D9" w:rsidRPr="00D874D9">
        <w:rPr>
          <w:i/>
          <w:color w:val="FF0000"/>
          <w:sz w:val="28"/>
          <w:szCs w:val="28"/>
        </w:rPr>
        <w:t>hư mời tham gia, tham dự đấu giá).</w:t>
      </w:r>
    </w:p>
    <w:p w:rsidR="00CA0B56" w:rsidRDefault="00E5714A" w:rsidP="00CA0B56">
      <w:pPr>
        <w:spacing w:line="300" w:lineRule="exact"/>
        <w:ind w:firstLine="720"/>
        <w:jc w:val="both"/>
        <w:rPr>
          <w:color w:val="000000"/>
          <w:sz w:val="28"/>
          <w:szCs w:val="28"/>
        </w:rPr>
      </w:pPr>
      <w:r>
        <w:rPr>
          <w:color w:val="FF0000"/>
          <w:sz w:val="28"/>
          <w:szCs w:val="28"/>
        </w:rPr>
        <w:t>- Địa điểm tổ chức</w:t>
      </w:r>
      <w:r w:rsidR="00D863A5">
        <w:rPr>
          <w:color w:val="FF0000"/>
          <w:sz w:val="28"/>
          <w:szCs w:val="28"/>
        </w:rPr>
        <w:t xml:space="preserve"> phiên</w:t>
      </w:r>
      <w:bookmarkStart w:id="0" w:name="_GoBack"/>
      <w:bookmarkEnd w:id="0"/>
      <w:r>
        <w:rPr>
          <w:color w:val="FF0000"/>
          <w:sz w:val="28"/>
          <w:szCs w:val="28"/>
        </w:rPr>
        <w:t xml:space="preserve"> đấu giá:</w:t>
      </w:r>
      <w:r w:rsidR="00E200D2">
        <w:rPr>
          <w:color w:val="FF0000"/>
          <w:sz w:val="28"/>
          <w:szCs w:val="28"/>
        </w:rPr>
        <w:t xml:space="preserve"> </w:t>
      </w:r>
      <w:r w:rsidR="001F3739">
        <w:rPr>
          <w:color w:val="FF0000"/>
          <w:sz w:val="28"/>
          <w:szCs w:val="28"/>
        </w:rPr>
        <w:t xml:space="preserve">tại </w:t>
      </w:r>
      <w:r w:rsidR="00CA0B56" w:rsidRPr="005939DB">
        <w:rPr>
          <w:color w:val="000000"/>
          <w:sz w:val="28"/>
          <w:szCs w:val="28"/>
        </w:rPr>
        <w:t xml:space="preserve">Công ty đấu giá Hợp danh Đông Nam – chi nhánh Long An; </w:t>
      </w:r>
      <w:r w:rsidR="00CA0B56" w:rsidRPr="001F0C51">
        <w:rPr>
          <w:color w:val="000000"/>
          <w:sz w:val="28"/>
          <w:szCs w:val="28"/>
        </w:rPr>
        <w:t>địa chỉ chi nhánh Long An: Lầu 3, số C4 – 22 KDC Lavilla Green City, đường Vòng tránh QL1A, phường 6, thành phố Tân An, Long An</w:t>
      </w:r>
      <w:r w:rsidR="00CA0B56">
        <w:rPr>
          <w:color w:val="000000"/>
          <w:sz w:val="28"/>
          <w:szCs w:val="28"/>
        </w:rPr>
        <w:t>.</w:t>
      </w:r>
    </w:p>
    <w:p w:rsidR="00CA0B56" w:rsidRDefault="00CA0B56" w:rsidP="00CA0B56">
      <w:pPr>
        <w:spacing w:line="300" w:lineRule="exact"/>
        <w:ind w:firstLine="720"/>
        <w:jc w:val="both"/>
        <w:rPr>
          <w:color w:val="000000"/>
          <w:sz w:val="28"/>
          <w:szCs w:val="28"/>
        </w:rPr>
      </w:pPr>
      <w:r>
        <w:rPr>
          <w:color w:val="000000"/>
          <w:sz w:val="28"/>
          <w:szCs w:val="28"/>
        </w:rPr>
        <w:t>Tuỳ thuộc vào điều kiện đáp ứng của địa điểm tổ chức đấu giá, tình hình triển khai phiên đấu giá, Công ty Đấu giá Hợp danh Đông Nam có thể thay đổi địa điểm tổ chức phiên đấu giá sau khi đã hết hạn tiếp nhận hồ sơ và nộp tiền đặt trước cho phù hợp với tình hình thực tế và sẽ thông báo đến người tham gia đấu giá đủ điều kiện.</w:t>
      </w:r>
    </w:p>
    <w:p w:rsidR="003F4463" w:rsidRDefault="00CA0B56" w:rsidP="00CA0B56">
      <w:pPr>
        <w:spacing w:before="60" w:after="60" w:line="300" w:lineRule="exact"/>
        <w:ind w:firstLine="720"/>
        <w:jc w:val="both"/>
        <w:rPr>
          <w:color w:val="000000"/>
          <w:sz w:val="28"/>
          <w:szCs w:val="28"/>
        </w:rPr>
      </w:pPr>
      <w:r>
        <w:rPr>
          <w:color w:val="000000"/>
          <w:sz w:val="28"/>
          <w:szCs w:val="28"/>
        </w:rPr>
        <w:t>h</w:t>
      </w:r>
      <w:r w:rsidR="003F4463">
        <w:rPr>
          <w:color w:val="000000"/>
          <w:sz w:val="28"/>
          <w:szCs w:val="28"/>
          <w:lang w:val="vi-VN"/>
        </w:rPr>
        <w:t>) Hình th</w:t>
      </w:r>
      <w:r w:rsidR="00B075FF">
        <w:rPr>
          <w:color w:val="000000"/>
          <w:sz w:val="28"/>
          <w:szCs w:val="28"/>
          <w:lang w:val="vi-VN"/>
        </w:rPr>
        <w:t>ức đấu giá, phương thức đấu giá</w:t>
      </w:r>
      <w:r w:rsidR="00B075FF">
        <w:rPr>
          <w:color w:val="000000"/>
          <w:sz w:val="28"/>
          <w:szCs w:val="28"/>
        </w:rPr>
        <w:t>:</w:t>
      </w:r>
    </w:p>
    <w:p w:rsidR="00B075FF" w:rsidRDefault="00B075FF" w:rsidP="0052466F">
      <w:pPr>
        <w:spacing w:before="60" w:after="60" w:line="300" w:lineRule="exact"/>
        <w:ind w:firstLine="720"/>
        <w:jc w:val="both"/>
        <w:rPr>
          <w:color w:val="000000"/>
          <w:sz w:val="28"/>
          <w:szCs w:val="28"/>
        </w:rPr>
      </w:pPr>
      <w:r>
        <w:rPr>
          <w:color w:val="000000"/>
          <w:sz w:val="28"/>
          <w:szCs w:val="28"/>
        </w:rPr>
        <w:t>- Phương thức đấu gi</w:t>
      </w:r>
      <w:r w:rsidR="00E5714A">
        <w:rPr>
          <w:color w:val="000000"/>
          <w:sz w:val="28"/>
          <w:szCs w:val="28"/>
        </w:rPr>
        <w:t>á: theo phương thức trả giá lên;</w:t>
      </w:r>
    </w:p>
    <w:p w:rsidR="00B075FF" w:rsidRPr="00B075FF" w:rsidRDefault="00B075FF" w:rsidP="00B075FF">
      <w:pPr>
        <w:spacing w:line="300" w:lineRule="exact"/>
        <w:ind w:firstLine="720"/>
        <w:jc w:val="both"/>
        <w:rPr>
          <w:color w:val="000000"/>
          <w:sz w:val="28"/>
          <w:szCs w:val="28"/>
        </w:rPr>
      </w:pPr>
      <w:r>
        <w:rPr>
          <w:color w:val="000000"/>
          <w:sz w:val="28"/>
          <w:szCs w:val="28"/>
        </w:rPr>
        <w:t>- Hình thức đấu giá: đấu giá trực tiếp bằng lời nói tại cuộc đấu giá</w:t>
      </w:r>
      <w:r w:rsidR="00E5714A">
        <w:rPr>
          <w:color w:val="000000"/>
          <w:sz w:val="28"/>
          <w:szCs w:val="28"/>
        </w:rPr>
        <w:t>;</w:t>
      </w:r>
    </w:p>
    <w:p w:rsidR="003F4463" w:rsidRPr="00921704" w:rsidRDefault="003F4463" w:rsidP="00E5714A">
      <w:pPr>
        <w:spacing w:before="60" w:after="60" w:line="300" w:lineRule="exact"/>
        <w:jc w:val="both"/>
        <w:rPr>
          <w:color w:val="000000"/>
          <w:sz w:val="28"/>
          <w:szCs w:val="28"/>
        </w:rPr>
      </w:pPr>
      <w:r>
        <w:rPr>
          <w:color w:val="000000"/>
          <w:sz w:val="28"/>
          <w:szCs w:val="28"/>
          <w:lang w:val="vi-VN"/>
        </w:rPr>
        <w:tab/>
        <w:t xml:space="preserve">Tổ chức, cá nhân, có nhu cầu mua đấu giá tài sản xin liên hệ và nộp hồ sơ tại </w:t>
      </w:r>
      <w:r w:rsidR="00921704" w:rsidRPr="00921704">
        <w:rPr>
          <w:color w:val="000000"/>
          <w:sz w:val="28"/>
          <w:szCs w:val="28"/>
          <w:lang w:val="vi-VN"/>
        </w:rPr>
        <w:t>Công ty đấu giá Hợp danh Đông Nam; địa chỉ chi nhánh Long An: Lầu 3, số C4 – 22 KDC Lavilla Green City, đường Vòng tránh QL1A, phường 6, thành phố Tân An, Long An</w:t>
      </w:r>
      <w:r w:rsidR="00921704">
        <w:rPr>
          <w:color w:val="000000"/>
          <w:sz w:val="28"/>
          <w:szCs w:val="28"/>
        </w:rPr>
        <w:t xml:space="preserve">, </w:t>
      </w:r>
      <w:r w:rsidR="00921704">
        <w:rPr>
          <w:color w:val="000000"/>
          <w:sz w:val="28"/>
          <w:szCs w:val="28"/>
          <w:lang w:val="vi-VN"/>
        </w:rPr>
        <w:t xml:space="preserve"> </w:t>
      </w:r>
      <w:r>
        <w:rPr>
          <w:color w:val="000000"/>
          <w:sz w:val="28"/>
          <w:szCs w:val="28"/>
          <w:lang w:val="vi-VN"/>
        </w:rPr>
        <w:t>điện thoại</w:t>
      </w:r>
      <w:r w:rsidR="00B075FF" w:rsidRPr="00921704">
        <w:rPr>
          <w:color w:val="000000"/>
          <w:sz w:val="28"/>
          <w:szCs w:val="28"/>
          <w:lang w:val="vi-VN"/>
        </w:rPr>
        <w:t xml:space="preserve"> </w:t>
      </w:r>
      <w:r w:rsidR="00921704">
        <w:rPr>
          <w:color w:val="000000"/>
          <w:sz w:val="28"/>
          <w:szCs w:val="28"/>
        </w:rPr>
        <w:t>0888.154.369 – 0888.164.369 (SĐT Chấp hành viên Chi cục THADS Tp.Tân An: 0387.207.855).</w:t>
      </w:r>
    </w:p>
    <w:p w:rsidR="003D5F55" w:rsidRPr="003D5F55" w:rsidRDefault="003D5F55" w:rsidP="0052466F">
      <w:pPr>
        <w:spacing w:before="60" w:after="60" w:line="300" w:lineRule="exact"/>
        <w:ind w:firstLine="720"/>
        <w:jc w:val="both"/>
        <w:rPr>
          <w:b/>
          <w:color w:val="000000"/>
          <w:sz w:val="28"/>
          <w:szCs w:val="28"/>
          <w:u w:val="single"/>
        </w:rPr>
      </w:pPr>
      <w:r w:rsidRPr="003D5F55">
        <w:rPr>
          <w:b/>
          <w:color w:val="000000"/>
          <w:sz w:val="28"/>
          <w:szCs w:val="28"/>
          <w:u w:val="single"/>
        </w:rPr>
        <w:t xml:space="preserve">Ghi chú: </w:t>
      </w:r>
    </w:p>
    <w:p w:rsidR="00B075FF" w:rsidRPr="00705C57" w:rsidRDefault="00B075FF" w:rsidP="0052466F">
      <w:pPr>
        <w:spacing w:before="60" w:after="60" w:line="300" w:lineRule="exact"/>
        <w:ind w:firstLine="720"/>
        <w:jc w:val="both"/>
        <w:rPr>
          <w:i/>
          <w:color w:val="000000"/>
          <w:sz w:val="28"/>
          <w:szCs w:val="28"/>
        </w:rPr>
      </w:pPr>
      <w:r w:rsidRPr="00705C57">
        <w:rPr>
          <w:i/>
          <w:color w:val="000000"/>
          <w:sz w:val="28"/>
          <w:szCs w:val="28"/>
        </w:rPr>
        <w:t>- Tài sản đấu giá là tài sản thi hành án , t</w:t>
      </w:r>
      <w:r w:rsidR="003F4463" w:rsidRPr="00705C57">
        <w:rPr>
          <w:i/>
          <w:color w:val="000000"/>
          <w:sz w:val="28"/>
          <w:szCs w:val="28"/>
          <w:lang w:val="vi-VN"/>
        </w:rPr>
        <w:t xml:space="preserve">rước khi mở cuộc bán đấu giá 01 ngày làm việc, người phải thi hành án có quyền nhận lại tài sản nếu nộp đủ tiền thi hành án </w:t>
      </w:r>
      <w:r w:rsidR="003F4463" w:rsidRPr="00705C57">
        <w:rPr>
          <w:i/>
          <w:color w:val="000000"/>
          <w:sz w:val="28"/>
          <w:szCs w:val="28"/>
          <w:lang w:val="vi-VN"/>
        </w:rPr>
        <w:lastRenderedPageBreak/>
        <w:t>và thanh toán các chi phí thực tế, hợp lý đã phát sinh từ việc cưỡng chế t</w:t>
      </w:r>
      <w:r w:rsidRPr="00705C57">
        <w:rPr>
          <w:i/>
          <w:color w:val="000000"/>
          <w:sz w:val="28"/>
          <w:szCs w:val="28"/>
          <w:lang w:val="vi-VN"/>
        </w:rPr>
        <w:t>hi hành án, tổ chức bán đấ</w:t>
      </w:r>
      <w:r w:rsidRPr="00705C57">
        <w:rPr>
          <w:i/>
          <w:color w:val="000000"/>
          <w:sz w:val="28"/>
          <w:szCs w:val="28"/>
        </w:rPr>
        <w:t>u giá. Người phải thi hành án có trách nhiệm hoàn trả phí tổn thực tế, hợp lý cho khách hàng đăng ký mua tài sản. Mức phí tổn do các bên thỏa thuận; nếu không thỏa thuận được thì yêu cầu Tòa án giải quyết.</w:t>
      </w:r>
    </w:p>
    <w:p w:rsidR="003F4463" w:rsidRPr="00705C57" w:rsidRDefault="00B075FF" w:rsidP="00705C57">
      <w:pPr>
        <w:spacing w:line="300" w:lineRule="exact"/>
        <w:ind w:firstLine="720"/>
        <w:jc w:val="both"/>
        <w:rPr>
          <w:i/>
          <w:color w:val="000000"/>
          <w:sz w:val="28"/>
          <w:szCs w:val="28"/>
          <w:lang w:val="vi-VN"/>
        </w:rPr>
      </w:pPr>
      <w:r w:rsidRPr="00705C57">
        <w:rPr>
          <w:i/>
          <w:color w:val="000000"/>
          <w:sz w:val="28"/>
          <w:szCs w:val="28"/>
        </w:rPr>
        <w:t xml:space="preserve">- Người trúng đấu giá tự liên hệ với cơ quan </w:t>
      </w:r>
      <w:r w:rsidR="00705C57" w:rsidRPr="00705C57">
        <w:rPr>
          <w:i/>
          <w:color w:val="000000"/>
          <w:sz w:val="28"/>
          <w:szCs w:val="28"/>
        </w:rPr>
        <w:t xml:space="preserve">chức năng </w:t>
      </w:r>
      <w:r w:rsidRPr="00705C57">
        <w:rPr>
          <w:i/>
          <w:color w:val="000000"/>
          <w:sz w:val="28"/>
          <w:szCs w:val="28"/>
        </w:rPr>
        <w:t xml:space="preserve">có thẩm quyền để </w:t>
      </w:r>
      <w:r w:rsidR="00705C57" w:rsidRPr="00705C57">
        <w:rPr>
          <w:i/>
          <w:color w:val="000000"/>
          <w:sz w:val="28"/>
          <w:szCs w:val="28"/>
        </w:rPr>
        <w:t>th</w:t>
      </w:r>
      <w:r w:rsidR="001F7989">
        <w:rPr>
          <w:i/>
          <w:color w:val="000000"/>
          <w:sz w:val="28"/>
          <w:szCs w:val="28"/>
        </w:rPr>
        <w:t>ực</w:t>
      </w:r>
      <w:r w:rsidR="00705C57" w:rsidRPr="00705C57">
        <w:rPr>
          <w:i/>
          <w:color w:val="000000"/>
          <w:sz w:val="28"/>
          <w:szCs w:val="28"/>
        </w:rPr>
        <w:t xml:space="preserve"> hiện các thủ tục </w:t>
      </w:r>
      <w:r w:rsidR="008323D2">
        <w:rPr>
          <w:i/>
          <w:color w:val="000000"/>
          <w:sz w:val="28"/>
          <w:szCs w:val="28"/>
        </w:rPr>
        <w:t xml:space="preserve">đăng ký </w:t>
      </w:r>
      <w:r w:rsidRPr="00705C57">
        <w:rPr>
          <w:i/>
          <w:color w:val="000000"/>
          <w:sz w:val="28"/>
          <w:szCs w:val="28"/>
        </w:rPr>
        <w:t xml:space="preserve">quyền </w:t>
      </w:r>
      <w:r w:rsidR="00705C57" w:rsidRPr="00705C57">
        <w:rPr>
          <w:i/>
          <w:color w:val="000000"/>
          <w:sz w:val="28"/>
          <w:szCs w:val="28"/>
        </w:rPr>
        <w:t xml:space="preserve">sở hữu, quyền </w:t>
      </w:r>
      <w:r w:rsidRPr="00705C57">
        <w:rPr>
          <w:i/>
          <w:color w:val="000000"/>
          <w:sz w:val="28"/>
          <w:szCs w:val="28"/>
        </w:rPr>
        <w:t xml:space="preserve">sử dụng </w:t>
      </w:r>
      <w:r w:rsidR="00705C57" w:rsidRPr="00705C57">
        <w:rPr>
          <w:i/>
          <w:color w:val="000000"/>
          <w:sz w:val="28"/>
          <w:szCs w:val="28"/>
        </w:rPr>
        <w:t xml:space="preserve">tài </w:t>
      </w:r>
      <w:r w:rsidR="008323D2">
        <w:rPr>
          <w:i/>
          <w:color w:val="000000"/>
          <w:sz w:val="28"/>
          <w:szCs w:val="28"/>
        </w:rPr>
        <w:t>sản trúng đấu giá, thực hiện các nghĩa vụ tài chính phát sinh liên quan đến việc chuyển nhượng sang tên đối với tài sản mua trúng đấu giá và tự chịu mọi khoản thuế, lệ phí và các chi phí phát sinh</w:t>
      </w:r>
      <w:r w:rsidR="001F7989">
        <w:rPr>
          <w:i/>
          <w:color w:val="000000"/>
          <w:sz w:val="28"/>
          <w:szCs w:val="28"/>
        </w:rPr>
        <w:t xml:space="preserve"> theo quy định.</w:t>
      </w:r>
    </w:p>
    <w:tbl>
      <w:tblPr>
        <w:tblW w:w="10106" w:type="dxa"/>
        <w:tblInd w:w="-348" w:type="dxa"/>
        <w:tblLook w:val="04A0" w:firstRow="1" w:lastRow="0" w:firstColumn="1" w:lastColumn="0" w:noHBand="0" w:noVBand="1"/>
      </w:tblPr>
      <w:tblGrid>
        <w:gridCol w:w="5061"/>
        <w:gridCol w:w="5045"/>
      </w:tblGrid>
      <w:tr w:rsidR="003F4463" w:rsidTr="00771973">
        <w:tc>
          <w:tcPr>
            <w:tcW w:w="4651" w:type="dxa"/>
          </w:tcPr>
          <w:p w:rsidR="003F4463" w:rsidRDefault="003F4463" w:rsidP="008323D2">
            <w:pPr>
              <w:spacing w:before="120"/>
              <w:jc w:val="both"/>
              <w:rPr>
                <w:b/>
                <w:i/>
                <w:color w:val="000000"/>
                <w:lang w:val="vi-VN"/>
              </w:rPr>
            </w:pPr>
            <w:r>
              <w:rPr>
                <w:b/>
                <w:i/>
                <w:color w:val="000000"/>
                <w:lang w:val="nl-NL"/>
              </w:rPr>
              <w:t xml:space="preserve">  Nơi nhận:</w:t>
            </w:r>
          </w:p>
          <w:p w:rsidR="003F4463" w:rsidRDefault="003F4463" w:rsidP="00771973">
            <w:pPr>
              <w:jc w:val="both"/>
              <w:rPr>
                <w:color w:val="000000"/>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3F4463" w:rsidRDefault="003F4463" w:rsidP="00771973">
            <w:pPr>
              <w:jc w:val="both"/>
              <w:rPr>
                <w:color w:val="000000"/>
              </w:rPr>
            </w:pPr>
            <w:r>
              <w:rPr>
                <w:color w:val="000000"/>
                <w:sz w:val="22"/>
                <w:szCs w:val="22"/>
                <w:lang w:val="vi-VN"/>
              </w:rPr>
              <w:t xml:space="preserve">   - UBND </w:t>
            </w:r>
            <w:r w:rsidR="00705C57">
              <w:rPr>
                <w:color w:val="000000"/>
                <w:sz w:val="22"/>
                <w:szCs w:val="22"/>
              </w:rPr>
              <w:t>phường Tân Khánh</w:t>
            </w:r>
            <w:r>
              <w:rPr>
                <w:color w:val="000000"/>
                <w:sz w:val="22"/>
                <w:szCs w:val="22"/>
                <w:lang w:val="vi-VN"/>
              </w:rPr>
              <w:t>;</w:t>
            </w:r>
          </w:p>
          <w:p w:rsidR="008323D2" w:rsidRPr="008323D2" w:rsidRDefault="008323D2" w:rsidP="008323D2">
            <w:pPr>
              <w:ind w:firstLine="206"/>
              <w:jc w:val="both"/>
              <w:rPr>
                <w:color w:val="000000"/>
              </w:rPr>
            </w:pPr>
            <w:r>
              <w:rPr>
                <w:color w:val="000000"/>
                <w:sz w:val="22"/>
                <w:szCs w:val="22"/>
              </w:rPr>
              <w:t>- UBND xã Lợi Bình Nhơn</w:t>
            </w:r>
          </w:p>
          <w:p w:rsidR="003F4463" w:rsidRDefault="003F4463" w:rsidP="00771973">
            <w:pPr>
              <w:jc w:val="both"/>
              <w:rPr>
                <w:color w:val="000000"/>
                <w:lang w:val="vi-VN"/>
              </w:rPr>
            </w:pPr>
            <w:r>
              <w:rPr>
                <w:color w:val="000000"/>
                <w:sz w:val="22"/>
                <w:szCs w:val="22"/>
                <w:lang w:val="vi-VN"/>
              </w:rPr>
              <w:t xml:space="preserve">   - Viện kiểm sát nhân dân</w:t>
            </w:r>
            <w:r w:rsidR="00B075FF">
              <w:rPr>
                <w:color w:val="000000"/>
                <w:sz w:val="22"/>
                <w:szCs w:val="22"/>
              </w:rPr>
              <w:t xml:space="preserve"> Tp.Tân An</w:t>
            </w:r>
            <w:r>
              <w:rPr>
                <w:color w:val="000000"/>
                <w:sz w:val="22"/>
                <w:szCs w:val="22"/>
                <w:lang w:val="vi-VN"/>
              </w:rPr>
              <w:t>;</w:t>
            </w:r>
          </w:p>
          <w:p w:rsidR="003F4463" w:rsidRDefault="003F4463" w:rsidP="00771973">
            <w:pPr>
              <w:jc w:val="both"/>
              <w:rPr>
                <w:color w:val="000000"/>
                <w:lang w:val="vi-VN"/>
              </w:rPr>
            </w:pPr>
            <w:r>
              <w:rPr>
                <w:color w:val="000000"/>
                <w:sz w:val="22"/>
                <w:szCs w:val="22"/>
                <w:lang w:val="vi-VN"/>
              </w:rPr>
              <w:t xml:space="preserve">   - Kế toán nghiệp vụ;</w:t>
            </w:r>
          </w:p>
          <w:p w:rsidR="003F4463" w:rsidRPr="00B075FF" w:rsidRDefault="003F4463" w:rsidP="00771973">
            <w:pPr>
              <w:jc w:val="both"/>
              <w:rPr>
                <w:color w:val="000000"/>
              </w:rPr>
            </w:pPr>
            <w:r>
              <w:rPr>
                <w:color w:val="000000"/>
                <w:sz w:val="22"/>
                <w:szCs w:val="22"/>
                <w:lang w:val="vi-VN"/>
              </w:rPr>
              <w:t xml:space="preserve">   - Trang thông tin điện tử của Cục THADS</w:t>
            </w:r>
            <w:r w:rsidR="00B075FF">
              <w:rPr>
                <w:color w:val="000000"/>
                <w:sz w:val="22"/>
                <w:szCs w:val="22"/>
              </w:rPr>
              <w:t xml:space="preserve"> tỉnh;</w:t>
            </w:r>
          </w:p>
          <w:p w:rsidR="003F4463" w:rsidRDefault="003F4463" w:rsidP="00771973">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3F4463" w:rsidRDefault="003F4463" w:rsidP="008323D2">
            <w:pPr>
              <w:spacing w:before="120"/>
              <w:jc w:val="center"/>
              <w:rPr>
                <w:b/>
                <w:color w:val="000000"/>
                <w:sz w:val="28"/>
                <w:szCs w:val="28"/>
              </w:rPr>
            </w:pPr>
            <w:r>
              <w:rPr>
                <w:b/>
                <w:color w:val="000000"/>
                <w:sz w:val="28"/>
                <w:szCs w:val="28"/>
              </w:rPr>
              <w:t>CHẤP HÀNH VIÊN</w:t>
            </w:r>
          </w:p>
          <w:p w:rsidR="00B075FF" w:rsidRDefault="00B075FF" w:rsidP="00771973">
            <w:pPr>
              <w:jc w:val="center"/>
              <w:rPr>
                <w:b/>
                <w:color w:val="000000"/>
                <w:sz w:val="28"/>
                <w:szCs w:val="28"/>
              </w:rPr>
            </w:pPr>
          </w:p>
          <w:p w:rsidR="00B075FF" w:rsidRDefault="00B075FF" w:rsidP="00771973">
            <w:pPr>
              <w:jc w:val="center"/>
              <w:rPr>
                <w:b/>
                <w:color w:val="000000"/>
                <w:sz w:val="28"/>
                <w:szCs w:val="28"/>
              </w:rPr>
            </w:pPr>
          </w:p>
          <w:p w:rsidR="00B075FF" w:rsidRDefault="00B075FF" w:rsidP="00771973">
            <w:pPr>
              <w:jc w:val="center"/>
              <w:rPr>
                <w:b/>
                <w:color w:val="000000"/>
                <w:sz w:val="28"/>
                <w:szCs w:val="28"/>
              </w:rPr>
            </w:pPr>
          </w:p>
          <w:p w:rsidR="00B075FF" w:rsidRDefault="00B075FF" w:rsidP="00771973">
            <w:pPr>
              <w:jc w:val="center"/>
              <w:rPr>
                <w:b/>
                <w:color w:val="000000"/>
                <w:sz w:val="28"/>
                <w:szCs w:val="28"/>
              </w:rPr>
            </w:pPr>
          </w:p>
          <w:p w:rsidR="00B075FF" w:rsidRDefault="00B075FF" w:rsidP="00771973">
            <w:pPr>
              <w:jc w:val="center"/>
              <w:rPr>
                <w:color w:val="000000"/>
                <w:sz w:val="28"/>
                <w:szCs w:val="28"/>
                <w:lang w:val="nl-NL"/>
              </w:rPr>
            </w:pPr>
            <w:r>
              <w:rPr>
                <w:b/>
                <w:color w:val="000000"/>
                <w:sz w:val="28"/>
                <w:szCs w:val="28"/>
              </w:rPr>
              <w:t>Nguyễn Ngọc Hồng Trang</w:t>
            </w:r>
          </w:p>
        </w:tc>
      </w:tr>
    </w:tbl>
    <w:p w:rsidR="0067164F" w:rsidRDefault="0067164F"/>
    <w:sectPr w:rsidR="0067164F" w:rsidSect="00705C57">
      <w:pgSz w:w="12240" w:h="15840"/>
      <w:pgMar w:top="709" w:right="1183"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A7C"/>
    <w:multiLevelType w:val="hybridMultilevel"/>
    <w:tmpl w:val="83221FA4"/>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7BC643C"/>
    <w:multiLevelType w:val="hybridMultilevel"/>
    <w:tmpl w:val="CC569C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90F3E"/>
    <w:multiLevelType w:val="hybridMultilevel"/>
    <w:tmpl w:val="DC42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368C4"/>
    <w:multiLevelType w:val="hybridMultilevel"/>
    <w:tmpl w:val="CA5CC7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E44C41"/>
    <w:multiLevelType w:val="hybridMultilevel"/>
    <w:tmpl w:val="467A4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62247"/>
    <w:multiLevelType w:val="hybridMultilevel"/>
    <w:tmpl w:val="59D00F36"/>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63"/>
    <w:rsid w:val="00027E8B"/>
    <w:rsid w:val="000F0939"/>
    <w:rsid w:val="00121A82"/>
    <w:rsid w:val="001F0C51"/>
    <w:rsid w:val="001F3739"/>
    <w:rsid w:val="001F7989"/>
    <w:rsid w:val="00217092"/>
    <w:rsid w:val="002D6840"/>
    <w:rsid w:val="003476BF"/>
    <w:rsid w:val="003D5F55"/>
    <w:rsid w:val="003F4463"/>
    <w:rsid w:val="00410257"/>
    <w:rsid w:val="00467171"/>
    <w:rsid w:val="0048197B"/>
    <w:rsid w:val="004C1D61"/>
    <w:rsid w:val="0052466F"/>
    <w:rsid w:val="00533439"/>
    <w:rsid w:val="00546246"/>
    <w:rsid w:val="0059385D"/>
    <w:rsid w:val="005939DB"/>
    <w:rsid w:val="005B2131"/>
    <w:rsid w:val="0064565D"/>
    <w:rsid w:val="0067164F"/>
    <w:rsid w:val="006E7385"/>
    <w:rsid w:val="006F400E"/>
    <w:rsid w:val="00700B6C"/>
    <w:rsid w:val="00705C57"/>
    <w:rsid w:val="0072411B"/>
    <w:rsid w:val="007302D5"/>
    <w:rsid w:val="007C3165"/>
    <w:rsid w:val="007E2D96"/>
    <w:rsid w:val="008323D2"/>
    <w:rsid w:val="00852184"/>
    <w:rsid w:val="0089351C"/>
    <w:rsid w:val="008E436D"/>
    <w:rsid w:val="009012B9"/>
    <w:rsid w:val="00921704"/>
    <w:rsid w:val="00944ABD"/>
    <w:rsid w:val="009647C2"/>
    <w:rsid w:val="00972767"/>
    <w:rsid w:val="00985F3B"/>
    <w:rsid w:val="009914BA"/>
    <w:rsid w:val="009D49D0"/>
    <w:rsid w:val="009F5152"/>
    <w:rsid w:val="009F5EF6"/>
    <w:rsid w:val="00A17F2F"/>
    <w:rsid w:val="00A42AA0"/>
    <w:rsid w:val="00A80A0D"/>
    <w:rsid w:val="00AB37C3"/>
    <w:rsid w:val="00AB7E70"/>
    <w:rsid w:val="00AC4451"/>
    <w:rsid w:val="00B075FF"/>
    <w:rsid w:val="00B73C98"/>
    <w:rsid w:val="00B93207"/>
    <w:rsid w:val="00C5125B"/>
    <w:rsid w:val="00CA0B56"/>
    <w:rsid w:val="00CD6C04"/>
    <w:rsid w:val="00D24CCC"/>
    <w:rsid w:val="00D45E25"/>
    <w:rsid w:val="00D726E7"/>
    <w:rsid w:val="00D863A5"/>
    <w:rsid w:val="00D874D9"/>
    <w:rsid w:val="00DE21AC"/>
    <w:rsid w:val="00E200D2"/>
    <w:rsid w:val="00E312EC"/>
    <w:rsid w:val="00E36DAB"/>
    <w:rsid w:val="00E5714A"/>
    <w:rsid w:val="00E9787D"/>
    <w:rsid w:val="00F55F3D"/>
    <w:rsid w:val="00F97DEE"/>
    <w:rsid w:val="00FB47E2"/>
    <w:rsid w:val="00FE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FA7F"/>
  <w15:docId w15:val="{E757221E-102F-40CA-830F-EB7DB8A0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4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BA"/>
    <w:pPr>
      <w:ind w:left="720"/>
      <w:contextualSpacing/>
    </w:pPr>
  </w:style>
  <w:style w:type="paragraph" w:styleId="BalloonText">
    <w:name w:val="Balloon Text"/>
    <w:basedOn w:val="Normal"/>
    <w:link w:val="BalloonTextChar"/>
    <w:uiPriority w:val="99"/>
    <w:semiHidden/>
    <w:unhideWhenUsed/>
    <w:rsid w:val="00A17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F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96758-C365-4AAE-8609-45A86D42F678}">
  <ds:schemaRefs>
    <ds:schemaRef ds:uri="http://schemas.openxmlformats.org/officeDocument/2006/bibliography"/>
  </ds:schemaRefs>
</ds:datastoreItem>
</file>

<file path=customXml/itemProps2.xml><?xml version="1.0" encoding="utf-8"?>
<ds:datastoreItem xmlns:ds="http://schemas.openxmlformats.org/officeDocument/2006/customXml" ds:itemID="{9F6B72B5-FD8A-4D74-B01F-C0E431E8B453}"/>
</file>

<file path=customXml/itemProps3.xml><?xml version="1.0" encoding="utf-8"?>
<ds:datastoreItem xmlns:ds="http://schemas.openxmlformats.org/officeDocument/2006/customXml" ds:itemID="{6FDD948B-EDEA-4A4A-9A21-1FA99047096E}"/>
</file>

<file path=customXml/itemProps4.xml><?xml version="1.0" encoding="utf-8"?>
<ds:datastoreItem xmlns:ds="http://schemas.openxmlformats.org/officeDocument/2006/customXml" ds:itemID="{89C2170F-2779-4122-B986-9F766C01CF8A}"/>
</file>

<file path=docProps/app.xml><?xml version="1.0" encoding="utf-8"?>
<Properties xmlns="http://schemas.openxmlformats.org/officeDocument/2006/extended-properties" xmlns:vt="http://schemas.openxmlformats.org/officeDocument/2006/docPropsVTypes">
  <Template>Normal</Template>
  <TotalTime>87</TotalTime>
  <Pages>6</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2025-04-11T02:54:00Z</cp:lastPrinted>
  <dcterms:created xsi:type="dcterms:W3CDTF">2025-04-11T01:34:00Z</dcterms:created>
  <dcterms:modified xsi:type="dcterms:W3CDTF">2025-04-11T03:08:00Z</dcterms:modified>
</cp:coreProperties>
</file>